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01" w:rsidRDefault="008A2994">
      <w:pPr>
        <w:ind w:right="-185"/>
        <w:jc w:val="center"/>
        <w:rPr>
          <w:kern w:val="0"/>
          <w:sz w:val="18"/>
          <w:szCs w:val="18"/>
          <w:lang w:eastAsia="ru-RU" w:bidi="ar-SA"/>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4pt;height:39.6pt" fillcolor="black" strokeweight=".35mm">
            <v:stroke joinstyle="miter"/>
            <v:shadow on="t" color="#b2b2b2" opacity="52436f" offset="1.06mm,.62mm"/>
            <v:textpath style="font-family:&quot;Bookman Old Style&quot;;font-weight:bold" trim="t" fitpath="t" string="&quot;СЕЛЬСКИЕ ВЕСТИ&quot;"/>
          </v:shape>
        </w:pict>
      </w:r>
    </w:p>
    <w:p w:rsidR="00BC3201" w:rsidRDefault="009D7624">
      <w:pPr>
        <w:tabs>
          <w:tab w:val="left" w:pos="5640"/>
        </w:tabs>
        <w:rPr>
          <w:b/>
          <w:sz w:val="18"/>
          <w:szCs w:val="18"/>
        </w:rPr>
      </w:pPr>
      <w:r>
        <w:rPr>
          <w:b/>
          <w:sz w:val="18"/>
          <w:szCs w:val="18"/>
        </w:rPr>
        <w:t>___________________________________________________________________________________________________________</w:t>
      </w:r>
    </w:p>
    <w:p w:rsidR="00BC3201" w:rsidRDefault="009D7624">
      <w:pPr>
        <w:tabs>
          <w:tab w:val="left" w:pos="5640"/>
        </w:tabs>
        <w:rPr>
          <w:b/>
        </w:rPr>
      </w:pPr>
      <w:r>
        <w:rPr>
          <w:sz w:val="18"/>
          <w:szCs w:val="18"/>
        </w:rPr>
        <w:t xml:space="preserve">УЧРЕДИТЕЛИ: местное самоуправление     </w:t>
      </w:r>
      <w:r>
        <w:rPr>
          <w:b/>
        </w:rPr>
        <w:t xml:space="preserve">   </w:t>
      </w:r>
      <w:r w:rsidR="009349D9">
        <w:rPr>
          <w:b/>
        </w:rPr>
        <w:t xml:space="preserve">                                  </w:t>
      </w:r>
      <w:r w:rsidR="00EB64DE">
        <w:rPr>
          <w:b/>
        </w:rPr>
        <w:t>понедельник 16 сентября</w:t>
      </w:r>
      <w:r w:rsidR="009349D9">
        <w:rPr>
          <w:b/>
        </w:rPr>
        <w:t xml:space="preserve"> 2024</w:t>
      </w:r>
      <w:r>
        <w:rPr>
          <w:b/>
        </w:rPr>
        <w:t>г.№</w:t>
      </w:r>
      <w:r w:rsidR="009349D9">
        <w:rPr>
          <w:b/>
        </w:rPr>
        <w:t>2</w:t>
      </w:r>
      <w:r w:rsidR="00EB64DE">
        <w:rPr>
          <w:b/>
        </w:rPr>
        <w:t>7</w:t>
      </w:r>
    </w:p>
    <w:p w:rsidR="00BC3201" w:rsidRDefault="009D7624">
      <w:pPr>
        <w:pBdr>
          <w:bottom w:val="single" w:sz="12" w:space="1" w:color="auto"/>
        </w:pBdr>
        <w:tabs>
          <w:tab w:val="left" w:pos="5640"/>
        </w:tabs>
        <w:rPr>
          <w:sz w:val="18"/>
          <w:szCs w:val="18"/>
        </w:rPr>
      </w:pPr>
      <w:r>
        <w:rPr>
          <w:sz w:val="18"/>
          <w:szCs w:val="18"/>
        </w:rPr>
        <w:t xml:space="preserve">Сургодьского сельского </w:t>
      </w:r>
      <w:r>
        <w:rPr>
          <w:bCs/>
          <w:sz w:val="18"/>
          <w:szCs w:val="18"/>
        </w:rPr>
        <w:t xml:space="preserve">поселения                                                                                    </w:t>
      </w:r>
      <w:r>
        <w:rPr>
          <w:sz w:val="18"/>
          <w:szCs w:val="18"/>
        </w:rPr>
        <w:t xml:space="preserve">Газета  выходит  с 17  ноября  2005 года        </w:t>
      </w:r>
    </w:p>
    <w:p w:rsidR="009349D9" w:rsidRDefault="009349D9" w:rsidP="009349D9">
      <w:pPr>
        <w:pStyle w:val="af9"/>
        <w:ind w:right="-142"/>
        <w:jc w:val="center"/>
        <w:rPr>
          <w:b/>
          <w:color w:val="000000"/>
          <w:spacing w:val="-2"/>
          <w:sz w:val="20"/>
          <w:szCs w:val="20"/>
        </w:rPr>
      </w:pPr>
      <w:bookmarkStart w:id="0" w:name="_GoBack"/>
      <w:bookmarkEnd w:id="0"/>
    </w:p>
    <w:p w:rsidR="00EB64DE" w:rsidRDefault="00EB64DE" w:rsidP="00EB64DE">
      <w:pPr>
        <w:pStyle w:val="af0"/>
        <w:spacing w:before="0" w:beforeAutospacing="0"/>
        <w:jc w:val="both"/>
        <w:rPr>
          <w:sz w:val="28"/>
          <w:szCs w:val="28"/>
        </w:rPr>
      </w:pPr>
      <w:r>
        <w:rPr>
          <w:sz w:val="28"/>
          <w:szCs w:val="28"/>
        </w:rPr>
        <w:t xml:space="preserve">Прокуратура предупреждает! Телефонные мошенники активизировались! </w:t>
      </w:r>
    </w:p>
    <w:p w:rsidR="00EB64DE" w:rsidRDefault="00EB64DE" w:rsidP="00EB64DE">
      <w:pPr>
        <w:pStyle w:val="af0"/>
        <w:spacing w:before="0" w:beforeAutospacing="0"/>
        <w:jc w:val="both"/>
        <w:rPr>
          <w:sz w:val="28"/>
          <w:szCs w:val="28"/>
        </w:rPr>
      </w:pPr>
      <w:r>
        <w:rPr>
          <w:sz w:val="28"/>
          <w:szCs w:val="28"/>
        </w:rPr>
        <w:t xml:space="preserve">С телефонными мошенниками сталкивался практически каждый россиянин. В России ежедневно совершается до 15 миллионов попыток мошеннических звонков, а со счетов ежемесячно крадут до 8 миллиардов рублей. </w:t>
      </w:r>
      <w:r>
        <w:rPr>
          <w:sz w:val="28"/>
          <w:szCs w:val="28"/>
        </w:rPr>
        <w:br/>
        <w:t xml:space="preserve">Обычно они выманивают данные карты или заставляют установить приложение для «защиты». При этом, телефонные мошенники в основном используют персонифицированные методы атак. Злоумышленники предпочитают проводить нападения, только имея доступ к персональным данным клиентов банков. Часто они под видом родственников побуждают отдать деньги якобы полиции за освобождение. Иногда они представляются сотрудниками банка или предлагают забрать крупный приз, для получения которого необходимо оплатить те или иные расходы. Во всех случаях нельзя сообщать незнакомцам номера карт или свои личные данные. Никогда и никому не сообщайте CVC-код (трёхзначный ои коды подтверждения. Банки никогда не запрашивают такую информацию по телефону. Если Вы стали жертвой мошенников, необходимо сразу сообщить об этом банку. </w:t>
      </w:r>
    </w:p>
    <w:p w:rsidR="00EB64DE" w:rsidRDefault="00EB64DE" w:rsidP="00EB64DE">
      <w:pPr>
        <w:pStyle w:val="af0"/>
        <w:spacing w:before="0" w:beforeAutospacing="0"/>
        <w:jc w:val="both"/>
        <w:rPr>
          <w:sz w:val="28"/>
          <w:szCs w:val="28"/>
        </w:rPr>
      </w:pPr>
      <w:r>
        <w:rPr>
          <w:sz w:val="28"/>
          <w:szCs w:val="28"/>
        </w:rPr>
        <w:t xml:space="preserve">При этом, за последние годы, помимо традиционных мошеннических схем со «службой безопасности банка» и сотрудниками из «правоохранительных органов», злоумышленники стали использовать специальные программы чтобы звонить потенциальной жертве от лица родственников и знакомых. Рекомендуем не пересылать сведения из документов в мессенджерах или соцсетях, не вводить свои данные на сомнительных сайтах и не проводить какие-либо денежные операции по просьбе, поступающей по телефону. Также, мошенники начали использовать старые голосовые сообщения для обмана. Новая схема предполагает взлом аккаунта жертвы в мессенджерах (например, «WhatsApp», «Viber», «Telegram» и других), либо же в социальных сетях, и внимательное изучение переписки со знакомыми и коллегами. После подбора подходящего собеседника, рассматриваемого мошенниками в качестве потенциальной жертвы, с ним связываются с помощью текстового сообщения от имени владельца аккаунта. Изначально беседа может не касаться денег. Затем мошенники отправляют старые голосовые сообщения, чтобы человек убедился, что говорит со знакомым или родственником. За этим следует просьба помочь деньгами. </w:t>
      </w:r>
    </w:p>
    <w:p w:rsidR="00EB64DE" w:rsidRDefault="00EB64DE" w:rsidP="00EB64DE">
      <w:pPr>
        <w:pStyle w:val="af0"/>
        <w:spacing w:before="0" w:beforeAutospacing="0"/>
        <w:jc w:val="both"/>
        <w:rPr>
          <w:sz w:val="28"/>
          <w:szCs w:val="28"/>
        </w:rPr>
      </w:pPr>
      <w:r>
        <w:rPr>
          <w:sz w:val="28"/>
          <w:szCs w:val="28"/>
        </w:rPr>
        <w:t>Будьте бдительными.</w:t>
      </w:r>
    </w:p>
    <w:p w:rsidR="00EB64DE" w:rsidRDefault="00EB64DE" w:rsidP="009349D9">
      <w:pPr>
        <w:pStyle w:val="af9"/>
        <w:ind w:right="-142"/>
        <w:jc w:val="center"/>
        <w:rPr>
          <w:b/>
          <w:color w:val="000000"/>
          <w:spacing w:val="-2"/>
          <w:sz w:val="20"/>
          <w:szCs w:val="20"/>
        </w:rPr>
      </w:pPr>
    </w:p>
    <w:p w:rsidR="00BC3201" w:rsidRDefault="00BC3201">
      <w:pPr>
        <w:rPr>
          <w:sz w:val="18"/>
          <w:szCs w:val="18"/>
          <w:shd w:val="clear" w:color="auto" w:fill="FF4000"/>
        </w:rPr>
      </w:pPr>
    </w:p>
    <w:tbl>
      <w:tblPr>
        <w:tblW w:w="9924" w:type="dxa"/>
        <w:tblInd w:w="108" w:type="dxa"/>
        <w:tblLayout w:type="fixed"/>
        <w:tblLook w:val="04A0"/>
      </w:tblPr>
      <w:tblGrid>
        <w:gridCol w:w="3544"/>
        <w:gridCol w:w="3118"/>
        <w:gridCol w:w="3262"/>
      </w:tblGrid>
      <w:tr w:rsidR="00BC3201">
        <w:tc>
          <w:tcPr>
            <w:tcW w:w="3543" w:type="dxa"/>
            <w:tcBorders>
              <w:top w:val="single" w:sz="4" w:space="0" w:color="000000"/>
              <w:left w:val="single" w:sz="4" w:space="0" w:color="000000"/>
              <w:bottom w:val="single" w:sz="4" w:space="0" w:color="000000"/>
              <w:right w:val="nil"/>
            </w:tcBorders>
          </w:tcPr>
          <w:p w:rsidR="00BC3201" w:rsidRDefault="009D7624">
            <w:pPr>
              <w:snapToGrid w:val="0"/>
              <w:jc w:val="center"/>
              <w:rPr>
                <w:b/>
                <w:kern w:val="0"/>
                <w:sz w:val="18"/>
                <w:szCs w:val="18"/>
                <w:lang w:eastAsia="ar-SA" w:bidi="ar-SA"/>
              </w:rPr>
            </w:pPr>
            <w:r>
              <w:rPr>
                <w:b/>
                <w:sz w:val="18"/>
                <w:szCs w:val="18"/>
                <w:lang w:eastAsia="en-US"/>
              </w:rPr>
              <w:t>Главный редактор:</w:t>
            </w:r>
          </w:p>
          <w:p w:rsidR="00BC3201" w:rsidRDefault="009D7624">
            <w:pPr>
              <w:jc w:val="center"/>
              <w:rPr>
                <w:b/>
                <w:sz w:val="18"/>
                <w:szCs w:val="18"/>
                <w:lang w:eastAsia="en-US"/>
              </w:rPr>
            </w:pPr>
            <w:r>
              <w:rPr>
                <w:b/>
                <w:sz w:val="18"/>
                <w:szCs w:val="18"/>
                <w:lang w:eastAsia="en-US"/>
              </w:rPr>
              <w:t>Глава Сургодьского сельского поселения Торбеевского района</w:t>
            </w:r>
          </w:p>
          <w:p w:rsidR="00BC3201" w:rsidRDefault="009D7624">
            <w:pPr>
              <w:jc w:val="center"/>
              <w:rPr>
                <w:b/>
                <w:color w:val="000000"/>
                <w:sz w:val="18"/>
                <w:szCs w:val="18"/>
                <w:lang w:eastAsia="ar-SA"/>
              </w:rPr>
            </w:pPr>
            <w:r>
              <w:rPr>
                <w:b/>
                <w:sz w:val="18"/>
                <w:szCs w:val="18"/>
                <w:lang w:eastAsia="en-US"/>
              </w:rPr>
              <w:t>РМ  Эртуганов Ф.Т.</w:t>
            </w:r>
          </w:p>
        </w:tc>
        <w:tc>
          <w:tcPr>
            <w:tcW w:w="3118" w:type="dxa"/>
            <w:tcBorders>
              <w:top w:val="single" w:sz="4" w:space="0" w:color="000000"/>
              <w:left w:val="single" w:sz="4" w:space="0" w:color="000000"/>
              <w:bottom w:val="single" w:sz="4" w:space="0" w:color="000000"/>
              <w:right w:val="nil"/>
            </w:tcBorders>
          </w:tcPr>
          <w:p w:rsidR="00BC3201" w:rsidRDefault="009D7624">
            <w:pPr>
              <w:snapToGrid w:val="0"/>
              <w:jc w:val="center"/>
              <w:rPr>
                <w:b/>
                <w:color w:val="000000"/>
                <w:sz w:val="18"/>
                <w:szCs w:val="18"/>
                <w:lang w:eastAsia="ar-SA"/>
              </w:rPr>
            </w:pPr>
            <w:r>
              <w:rPr>
                <w:b/>
                <w:sz w:val="18"/>
                <w:szCs w:val="18"/>
                <w:lang w:eastAsia="en-US"/>
              </w:rPr>
              <w:t>Учредители:</w:t>
            </w:r>
          </w:p>
          <w:p w:rsidR="00BC3201" w:rsidRDefault="009D7624">
            <w:pPr>
              <w:jc w:val="center"/>
              <w:rPr>
                <w:b/>
                <w:color w:val="000000"/>
                <w:sz w:val="18"/>
                <w:szCs w:val="18"/>
                <w:lang w:eastAsia="ar-SA"/>
              </w:rPr>
            </w:pPr>
            <w:r>
              <w:rPr>
                <w:b/>
                <w:sz w:val="18"/>
                <w:szCs w:val="18"/>
                <w:lang w:eastAsia="en-US"/>
              </w:rPr>
              <w:t>Администрация Сургодьского сельского поселения Торбеевского района  Республики  Мордовия</w:t>
            </w:r>
          </w:p>
        </w:tc>
        <w:tc>
          <w:tcPr>
            <w:tcW w:w="3262" w:type="dxa"/>
            <w:tcBorders>
              <w:top w:val="single" w:sz="4" w:space="0" w:color="000000"/>
              <w:left w:val="single" w:sz="4" w:space="0" w:color="000000"/>
              <w:bottom w:val="single" w:sz="4" w:space="0" w:color="000000"/>
              <w:right w:val="single" w:sz="4" w:space="0" w:color="000000"/>
            </w:tcBorders>
          </w:tcPr>
          <w:p w:rsidR="00BC3201" w:rsidRDefault="009D7624">
            <w:pPr>
              <w:snapToGrid w:val="0"/>
              <w:jc w:val="center"/>
              <w:rPr>
                <w:b/>
                <w:color w:val="000000"/>
                <w:sz w:val="18"/>
                <w:szCs w:val="18"/>
                <w:lang w:eastAsia="ar-SA"/>
              </w:rPr>
            </w:pPr>
            <w:r>
              <w:rPr>
                <w:b/>
                <w:sz w:val="18"/>
                <w:szCs w:val="18"/>
                <w:lang w:eastAsia="en-US"/>
              </w:rPr>
              <w:t>НАШ АДРЕС:</w:t>
            </w:r>
          </w:p>
          <w:p w:rsidR="00BC3201" w:rsidRDefault="009D7624">
            <w:pPr>
              <w:jc w:val="center"/>
              <w:rPr>
                <w:b/>
                <w:sz w:val="18"/>
                <w:szCs w:val="18"/>
                <w:lang w:eastAsia="en-US"/>
              </w:rPr>
            </w:pPr>
            <w:r>
              <w:rPr>
                <w:b/>
                <w:sz w:val="18"/>
                <w:szCs w:val="18"/>
                <w:lang w:eastAsia="en-US"/>
              </w:rPr>
              <w:t>431041  РМ, Торбеевский район</w:t>
            </w:r>
          </w:p>
          <w:p w:rsidR="00BC3201" w:rsidRDefault="009D7624">
            <w:pPr>
              <w:jc w:val="center"/>
              <w:rPr>
                <w:b/>
                <w:color w:val="000000"/>
                <w:sz w:val="18"/>
                <w:szCs w:val="18"/>
                <w:lang w:eastAsia="ar-SA"/>
              </w:rPr>
            </w:pPr>
            <w:r>
              <w:rPr>
                <w:b/>
                <w:sz w:val="18"/>
                <w:szCs w:val="18"/>
                <w:lang w:eastAsia="en-US"/>
              </w:rPr>
              <w:t>С.Сургодь ул.Центральная  дом  1А          Телефон: 2-75-33</w:t>
            </w:r>
          </w:p>
        </w:tc>
      </w:tr>
    </w:tbl>
    <w:p w:rsidR="00BC3201" w:rsidRDefault="00BC3201">
      <w:pPr>
        <w:rPr>
          <w:sz w:val="18"/>
          <w:szCs w:val="18"/>
        </w:rPr>
      </w:pPr>
    </w:p>
    <w:sectPr w:rsidR="00BC3201" w:rsidSect="009349D9">
      <w:footerReference w:type="default" r:id="rId7"/>
      <w:pgSz w:w="11906" w:h="16838"/>
      <w:pgMar w:top="567" w:right="1134" w:bottom="567" w:left="1134" w:header="0" w:footer="204"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46E" w:rsidRDefault="004F646E" w:rsidP="00BC3201">
      <w:r>
        <w:separator/>
      </w:r>
    </w:p>
  </w:endnote>
  <w:endnote w:type="continuationSeparator" w:id="1">
    <w:p w:rsidR="004F646E" w:rsidRDefault="004F646E" w:rsidP="00BC3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default"/>
    <w:sig w:usb0="00000000" w:usb1="00000000" w:usb2="00000021" w:usb3="00000000" w:csb0="600001BF" w:csb1="DFF70000"/>
  </w:font>
  <w:font w:name="NSimSun">
    <w:altName w:val="Arial Unicode MS"/>
    <w:charset w:val="86"/>
    <w:family w:val="modern"/>
    <w:pitch w:val="default"/>
    <w:sig w:usb0="00000000" w:usb1="288F0000" w:usb2="0000000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Times New Roman"/>
    <w:charset w:val="CC"/>
    <w:family w:val="roman"/>
    <w:pitch w:val="default"/>
    <w:sig w:usb0="00000000" w:usb1="00000000" w:usb2="00000021" w:usb3="00000000" w:csb0="600001BF" w:csb1="DFF70000"/>
  </w:font>
  <w:font w:name="Microsoft YaHei">
    <w:charset w:val="86"/>
    <w:family w:val="swiss"/>
    <w:pitch w:val="default"/>
    <w:sig w:usb0="80000287" w:usb1="280F3C52"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01" w:rsidRDefault="00BC3201">
    <w:pPr>
      <w:pStyle w:val="a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46E" w:rsidRDefault="004F646E" w:rsidP="00BC3201">
      <w:r>
        <w:separator/>
      </w:r>
    </w:p>
  </w:footnote>
  <w:footnote w:type="continuationSeparator" w:id="1">
    <w:p w:rsidR="004F646E" w:rsidRDefault="004F646E" w:rsidP="00BC3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7A1FE5"/>
    <w:multiLevelType w:val="multilevel"/>
    <w:tmpl w:val="117A1FE5"/>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9D66CF5"/>
    <w:multiLevelType w:val="multilevel"/>
    <w:tmpl w:val="19D66C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120"/>
  <w:displayHorizontalDrawingGridEvery w:val="2"/>
  <w:characterSpacingControl w:val="doNotCompress"/>
  <w:footnotePr>
    <w:footnote w:id="0"/>
    <w:footnote w:id="1"/>
  </w:footnotePr>
  <w:endnotePr>
    <w:endnote w:id="0"/>
    <w:endnote w:id="1"/>
  </w:endnotePr>
  <w:compat>
    <w:useFELayout/>
  </w:compat>
  <w:rsids>
    <w:rsidRoot w:val="00682E50"/>
    <w:rsid w:val="000865AD"/>
    <w:rsid w:val="0009428A"/>
    <w:rsid w:val="00107078"/>
    <w:rsid w:val="00141D5A"/>
    <w:rsid w:val="001634A2"/>
    <w:rsid w:val="00177266"/>
    <w:rsid w:val="00182CEA"/>
    <w:rsid w:val="00185771"/>
    <w:rsid w:val="00191D06"/>
    <w:rsid w:val="00196997"/>
    <w:rsid w:val="001C15E1"/>
    <w:rsid w:val="001D36B1"/>
    <w:rsid w:val="001E0778"/>
    <w:rsid w:val="001E1FA7"/>
    <w:rsid w:val="001F29B6"/>
    <w:rsid w:val="001F60A9"/>
    <w:rsid w:val="00200E5F"/>
    <w:rsid w:val="002018DB"/>
    <w:rsid w:val="00210694"/>
    <w:rsid w:val="0022351C"/>
    <w:rsid w:val="0024036A"/>
    <w:rsid w:val="002506B5"/>
    <w:rsid w:val="00254917"/>
    <w:rsid w:val="0027045C"/>
    <w:rsid w:val="002864D5"/>
    <w:rsid w:val="002925E3"/>
    <w:rsid w:val="002A3717"/>
    <w:rsid w:val="002A40F2"/>
    <w:rsid w:val="002B45C8"/>
    <w:rsid w:val="002C61ED"/>
    <w:rsid w:val="002D740D"/>
    <w:rsid w:val="002F0F92"/>
    <w:rsid w:val="00325117"/>
    <w:rsid w:val="0033378D"/>
    <w:rsid w:val="0038016A"/>
    <w:rsid w:val="00391D17"/>
    <w:rsid w:val="003D66AD"/>
    <w:rsid w:val="003E032E"/>
    <w:rsid w:val="004443CA"/>
    <w:rsid w:val="004A5599"/>
    <w:rsid w:val="004B4A2E"/>
    <w:rsid w:val="004C0B63"/>
    <w:rsid w:val="004C0B93"/>
    <w:rsid w:val="004E695C"/>
    <w:rsid w:val="004F646E"/>
    <w:rsid w:val="005617A7"/>
    <w:rsid w:val="00565E52"/>
    <w:rsid w:val="005B2EE7"/>
    <w:rsid w:val="005B5185"/>
    <w:rsid w:val="005D396C"/>
    <w:rsid w:val="005D412C"/>
    <w:rsid w:val="005F5FED"/>
    <w:rsid w:val="00607B20"/>
    <w:rsid w:val="006176B4"/>
    <w:rsid w:val="00652E88"/>
    <w:rsid w:val="00664A80"/>
    <w:rsid w:val="00664C30"/>
    <w:rsid w:val="00682E50"/>
    <w:rsid w:val="00684316"/>
    <w:rsid w:val="00697B2B"/>
    <w:rsid w:val="006B61BB"/>
    <w:rsid w:val="006C6155"/>
    <w:rsid w:val="006C6CB8"/>
    <w:rsid w:val="006E2253"/>
    <w:rsid w:val="006E6791"/>
    <w:rsid w:val="006F57EA"/>
    <w:rsid w:val="00737D02"/>
    <w:rsid w:val="00740D8A"/>
    <w:rsid w:val="0077254C"/>
    <w:rsid w:val="008048DB"/>
    <w:rsid w:val="00805020"/>
    <w:rsid w:val="00815930"/>
    <w:rsid w:val="00832AF1"/>
    <w:rsid w:val="00837814"/>
    <w:rsid w:val="008A2994"/>
    <w:rsid w:val="008B09C2"/>
    <w:rsid w:val="008B609F"/>
    <w:rsid w:val="008E1275"/>
    <w:rsid w:val="00900CAB"/>
    <w:rsid w:val="009059D4"/>
    <w:rsid w:val="009066FF"/>
    <w:rsid w:val="0090728F"/>
    <w:rsid w:val="00911268"/>
    <w:rsid w:val="0092346D"/>
    <w:rsid w:val="00930263"/>
    <w:rsid w:val="009349D9"/>
    <w:rsid w:val="00970E9F"/>
    <w:rsid w:val="009B1EFA"/>
    <w:rsid w:val="009C226B"/>
    <w:rsid w:val="009D7624"/>
    <w:rsid w:val="00A11603"/>
    <w:rsid w:val="00A2023F"/>
    <w:rsid w:val="00A263A1"/>
    <w:rsid w:val="00A421F6"/>
    <w:rsid w:val="00A55D8F"/>
    <w:rsid w:val="00A7224D"/>
    <w:rsid w:val="00A81FB4"/>
    <w:rsid w:val="00AA6F0F"/>
    <w:rsid w:val="00AF2E85"/>
    <w:rsid w:val="00B016C6"/>
    <w:rsid w:val="00B04324"/>
    <w:rsid w:val="00B25D64"/>
    <w:rsid w:val="00B27062"/>
    <w:rsid w:val="00B86A57"/>
    <w:rsid w:val="00BC3201"/>
    <w:rsid w:val="00BC70DA"/>
    <w:rsid w:val="00BF53DE"/>
    <w:rsid w:val="00C33104"/>
    <w:rsid w:val="00C376F4"/>
    <w:rsid w:val="00C52763"/>
    <w:rsid w:val="00CA5B53"/>
    <w:rsid w:val="00CC2499"/>
    <w:rsid w:val="00CD2FF0"/>
    <w:rsid w:val="00CF6B2B"/>
    <w:rsid w:val="00D20982"/>
    <w:rsid w:val="00D25C77"/>
    <w:rsid w:val="00D33E90"/>
    <w:rsid w:val="00D75EF4"/>
    <w:rsid w:val="00DB38FC"/>
    <w:rsid w:val="00DE16FD"/>
    <w:rsid w:val="00DF2830"/>
    <w:rsid w:val="00DF5903"/>
    <w:rsid w:val="00E01B17"/>
    <w:rsid w:val="00E03619"/>
    <w:rsid w:val="00E14952"/>
    <w:rsid w:val="00E463D4"/>
    <w:rsid w:val="00E508B2"/>
    <w:rsid w:val="00E52010"/>
    <w:rsid w:val="00E6745B"/>
    <w:rsid w:val="00E735E3"/>
    <w:rsid w:val="00E87E38"/>
    <w:rsid w:val="00EB64DE"/>
    <w:rsid w:val="00ED44B5"/>
    <w:rsid w:val="00F021B9"/>
    <w:rsid w:val="00F05FFE"/>
    <w:rsid w:val="00F2593B"/>
    <w:rsid w:val="00F26B03"/>
    <w:rsid w:val="00F71BC9"/>
    <w:rsid w:val="00F81A31"/>
    <w:rsid w:val="00F843E8"/>
    <w:rsid w:val="00FB7E7F"/>
    <w:rsid w:val="00FC06CD"/>
    <w:rsid w:val="00FD1DD1"/>
    <w:rsid w:val="00FD7132"/>
    <w:rsid w:val="00FF01EA"/>
    <w:rsid w:val="2E7D4314"/>
    <w:rsid w:val="638A472C"/>
    <w:rsid w:val="659F0A80"/>
    <w:rsid w:val="783F4B73"/>
    <w:rsid w:val="79955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01"/>
    <w:pPr>
      <w:suppressAutoHyphens/>
    </w:pPr>
    <w:rPr>
      <w:kern w:val="2"/>
      <w:sz w:val="24"/>
      <w:szCs w:val="24"/>
      <w:lang w:eastAsia="zh-CN" w:bidi="hi-IN"/>
    </w:rPr>
  </w:style>
  <w:style w:type="paragraph" w:styleId="1">
    <w:name w:val="heading 1"/>
    <w:basedOn w:val="a"/>
    <w:next w:val="a0"/>
    <w:link w:val="10"/>
    <w:uiPriority w:val="9"/>
    <w:qFormat/>
    <w:rsid w:val="00BC3201"/>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C3201"/>
    <w:pPr>
      <w:spacing w:after="140" w:line="276" w:lineRule="auto"/>
    </w:pPr>
  </w:style>
  <w:style w:type="character" w:styleId="a4">
    <w:name w:val="Emphasis"/>
    <w:qFormat/>
    <w:rsid w:val="00BC3201"/>
    <w:rPr>
      <w:i/>
      <w:iCs/>
    </w:rPr>
  </w:style>
  <w:style w:type="character" w:styleId="a5">
    <w:name w:val="Hyperlink"/>
    <w:basedOn w:val="11"/>
    <w:uiPriority w:val="99"/>
    <w:unhideWhenUsed/>
    <w:qFormat/>
    <w:rsid w:val="00BC3201"/>
    <w:rPr>
      <w:color w:val="0000FF"/>
      <w:u w:val="single"/>
    </w:rPr>
  </w:style>
  <w:style w:type="character" w:customStyle="1" w:styleId="11">
    <w:name w:val="Основной шрифт абзаца1"/>
    <w:qFormat/>
    <w:rsid w:val="00BC3201"/>
  </w:style>
  <w:style w:type="character" w:styleId="a6">
    <w:name w:val="Strong"/>
    <w:basedOn w:val="a1"/>
    <w:uiPriority w:val="99"/>
    <w:qFormat/>
    <w:rsid w:val="00BC3201"/>
    <w:rPr>
      <w:b/>
      <w:bCs/>
    </w:rPr>
  </w:style>
  <w:style w:type="paragraph" w:styleId="a7">
    <w:name w:val="Balloon Text"/>
    <w:basedOn w:val="a"/>
    <w:uiPriority w:val="99"/>
    <w:semiHidden/>
    <w:unhideWhenUsed/>
    <w:qFormat/>
    <w:rsid w:val="00BC3201"/>
    <w:rPr>
      <w:rFonts w:ascii="Tahoma" w:hAnsi="Tahoma" w:cs="Mangal"/>
      <w:sz w:val="16"/>
      <w:szCs w:val="14"/>
    </w:rPr>
  </w:style>
  <w:style w:type="paragraph" w:styleId="a8">
    <w:name w:val="caption"/>
    <w:basedOn w:val="a"/>
    <w:next w:val="a"/>
    <w:qFormat/>
    <w:rsid w:val="00BC3201"/>
    <w:pPr>
      <w:suppressLineNumbers/>
      <w:spacing w:before="120" w:after="120"/>
    </w:pPr>
    <w:rPr>
      <w:i/>
      <w:iCs/>
    </w:rPr>
  </w:style>
  <w:style w:type="paragraph" w:styleId="12">
    <w:name w:val="index 1"/>
    <w:basedOn w:val="a"/>
    <w:next w:val="a"/>
    <w:uiPriority w:val="99"/>
    <w:semiHidden/>
    <w:unhideWhenUsed/>
    <w:qFormat/>
    <w:rsid w:val="00BC3201"/>
  </w:style>
  <w:style w:type="paragraph" w:styleId="a9">
    <w:name w:val="header"/>
    <w:basedOn w:val="a"/>
    <w:link w:val="aa"/>
    <w:uiPriority w:val="99"/>
    <w:semiHidden/>
    <w:unhideWhenUsed/>
    <w:qFormat/>
    <w:rsid w:val="00BC3201"/>
    <w:pPr>
      <w:tabs>
        <w:tab w:val="center" w:pos="4677"/>
        <w:tab w:val="right" w:pos="9355"/>
      </w:tabs>
    </w:pPr>
    <w:rPr>
      <w:rFonts w:cs="Mangal"/>
      <w:szCs w:val="21"/>
    </w:rPr>
  </w:style>
  <w:style w:type="paragraph" w:styleId="ab">
    <w:name w:val="index heading"/>
    <w:basedOn w:val="a"/>
    <w:next w:val="12"/>
    <w:qFormat/>
    <w:rsid w:val="00BC3201"/>
    <w:pPr>
      <w:suppressLineNumbers/>
    </w:pPr>
  </w:style>
  <w:style w:type="paragraph" w:styleId="ac">
    <w:name w:val="Title"/>
    <w:basedOn w:val="a"/>
    <w:next w:val="a0"/>
    <w:uiPriority w:val="10"/>
    <w:qFormat/>
    <w:rsid w:val="00BC3201"/>
    <w:pPr>
      <w:keepNext/>
      <w:spacing w:before="240" w:after="120"/>
    </w:pPr>
    <w:rPr>
      <w:rFonts w:ascii="Liberation Sans" w:eastAsia="Microsoft YaHei" w:hAnsi="Liberation Sans"/>
      <w:sz w:val="28"/>
      <w:szCs w:val="28"/>
    </w:rPr>
  </w:style>
  <w:style w:type="paragraph" w:styleId="ad">
    <w:name w:val="footer"/>
    <w:basedOn w:val="a"/>
    <w:link w:val="ae"/>
    <w:uiPriority w:val="99"/>
    <w:unhideWhenUsed/>
    <w:qFormat/>
    <w:rsid w:val="00BC3201"/>
    <w:pPr>
      <w:tabs>
        <w:tab w:val="center" w:pos="4677"/>
        <w:tab w:val="right" w:pos="9355"/>
      </w:tabs>
    </w:pPr>
    <w:rPr>
      <w:rFonts w:cs="Mangal"/>
      <w:szCs w:val="21"/>
    </w:rPr>
  </w:style>
  <w:style w:type="paragraph" w:styleId="af">
    <w:name w:val="List"/>
    <w:basedOn w:val="a0"/>
    <w:qFormat/>
    <w:rsid w:val="00BC3201"/>
  </w:style>
  <w:style w:type="paragraph" w:styleId="af0">
    <w:name w:val="Normal (Web)"/>
    <w:basedOn w:val="a"/>
    <w:uiPriority w:val="99"/>
    <w:unhideWhenUsed/>
    <w:qFormat/>
    <w:rsid w:val="00BC3201"/>
    <w:pPr>
      <w:suppressAutoHyphens w:val="0"/>
      <w:spacing w:before="100" w:beforeAutospacing="1" w:after="100" w:afterAutospacing="1"/>
    </w:pPr>
  </w:style>
  <w:style w:type="character" w:customStyle="1" w:styleId="af1">
    <w:name w:val="Цветовое выделение для Текст"/>
    <w:qFormat/>
    <w:rsid w:val="00BC3201"/>
  </w:style>
  <w:style w:type="character" w:customStyle="1" w:styleId="af2">
    <w:name w:val="Цветовое выделение"/>
    <w:qFormat/>
    <w:rsid w:val="00BC3201"/>
    <w:rPr>
      <w:b/>
      <w:color w:val="26282F"/>
    </w:rPr>
  </w:style>
  <w:style w:type="character" w:customStyle="1" w:styleId="af3">
    <w:name w:val="Гипертекстовая ссылка"/>
    <w:basedOn w:val="af2"/>
    <w:qFormat/>
    <w:rsid w:val="00BC3201"/>
    <w:rPr>
      <w:b w:val="0"/>
      <w:color w:val="106BBE"/>
    </w:rPr>
  </w:style>
  <w:style w:type="character" w:customStyle="1" w:styleId="-">
    <w:name w:val="Интернет-ссылка"/>
    <w:basedOn w:val="a1"/>
    <w:uiPriority w:val="99"/>
    <w:unhideWhenUsed/>
    <w:qFormat/>
    <w:rsid w:val="00BC3201"/>
    <w:rPr>
      <w:color w:val="0563C1" w:themeColor="hyperlink"/>
      <w:u w:val="single"/>
    </w:rPr>
  </w:style>
  <w:style w:type="character" w:customStyle="1" w:styleId="13">
    <w:name w:val="Неразрешенное упоминание1"/>
    <w:basedOn w:val="a1"/>
    <w:uiPriority w:val="99"/>
    <w:semiHidden/>
    <w:unhideWhenUsed/>
    <w:qFormat/>
    <w:rsid w:val="00BC3201"/>
    <w:rPr>
      <w:color w:val="605E5C"/>
      <w:shd w:val="clear" w:color="auto" w:fill="E1DFDD"/>
    </w:rPr>
  </w:style>
  <w:style w:type="character" w:customStyle="1" w:styleId="10">
    <w:name w:val="Заголовок 1 Знак"/>
    <w:basedOn w:val="a1"/>
    <w:link w:val="1"/>
    <w:uiPriority w:val="9"/>
    <w:qFormat/>
    <w:rsid w:val="00BC3201"/>
    <w:rPr>
      <w:b/>
      <w:color w:val="26282F"/>
    </w:rPr>
  </w:style>
  <w:style w:type="character" w:customStyle="1" w:styleId="af4">
    <w:name w:val="Текст выноски Знак"/>
    <w:basedOn w:val="a1"/>
    <w:uiPriority w:val="99"/>
    <w:semiHidden/>
    <w:qFormat/>
    <w:rsid w:val="00BC3201"/>
    <w:rPr>
      <w:rFonts w:ascii="Tahoma" w:hAnsi="Tahoma" w:cs="Mangal"/>
      <w:sz w:val="16"/>
      <w:szCs w:val="14"/>
    </w:rPr>
  </w:style>
  <w:style w:type="paragraph" w:customStyle="1" w:styleId="14">
    <w:name w:val="Заголовок1"/>
    <w:basedOn w:val="a"/>
    <w:next w:val="a0"/>
    <w:qFormat/>
    <w:rsid w:val="00BC3201"/>
    <w:pPr>
      <w:keepNext/>
      <w:spacing w:before="240" w:after="120"/>
    </w:pPr>
    <w:rPr>
      <w:rFonts w:ascii="Liberation Sans" w:eastAsia="Microsoft YaHei" w:hAnsi="Liberation Sans"/>
      <w:sz w:val="28"/>
      <w:szCs w:val="28"/>
    </w:rPr>
  </w:style>
  <w:style w:type="paragraph" w:customStyle="1" w:styleId="af5">
    <w:name w:val="Нормальный (таблица)"/>
    <w:basedOn w:val="a"/>
    <w:qFormat/>
    <w:rsid w:val="00BC3201"/>
  </w:style>
  <w:style w:type="paragraph" w:customStyle="1" w:styleId="af6">
    <w:name w:val="Прижатый влево"/>
    <w:basedOn w:val="a"/>
    <w:qFormat/>
    <w:rsid w:val="00BC3201"/>
  </w:style>
  <w:style w:type="paragraph" w:customStyle="1" w:styleId="af7">
    <w:name w:val="Таблицы (моноширинный)"/>
    <w:basedOn w:val="a"/>
    <w:qFormat/>
    <w:rsid w:val="00BC3201"/>
    <w:rPr>
      <w:rFonts w:ascii="Courier New" w:hAnsi="Courier New"/>
    </w:rPr>
  </w:style>
  <w:style w:type="paragraph" w:styleId="af8">
    <w:name w:val="List Paragraph"/>
    <w:basedOn w:val="a"/>
    <w:uiPriority w:val="34"/>
    <w:qFormat/>
    <w:rsid w:val="00BC3201"/>
    <w:pPr>
      <w:ind w:left="720"/>
      <w:contextualSpacing/>
    </w:pPr>
    <w:rPr>
      <w:rFonts w:cs="Mangal"/>
      <w:szCs w:val="21"/>
    </w:rPr>
  </w:style>
  <w:style w:type="character" w:customStyle="1" w:styleId="aa">
    <w:name w:val="Верхний колонтитул Знак"/>
    <w:basedOn w:val="a1"/>
    <w:link w:val="a9"/>
    <w:uiPriority w:val="99"/>
    <w:semiHidden/>
    <w:qFormat/>
    <w:rsid w:val="00BC3201"/>
    <w:rPr>
      <w:rFonts w:cs="Mangal"/>
      <w:szCs w:val="21"/>
    </w:rPr>
  </w:style>
  <w:style w:type="character" w:customStyle="1" w:styleId="ae">
    <w:name w:val="Нижний колонтитул Знак"/>
    <w:basedOn w:val="a1"/>
    <w:link w:val="ad"/>
    <w:uiPriority w:val="99"/>
    <w:qFormat/>
    <w:rsid w:val="00BC3201"/>
    <w:rPr>
      <w:rFonts w:cs="Mangal"/>
      <w:szCs w:val="21"/>
    </w:rPr>
  </w:style>
  <w:style w:type="paragraph" w:styleId="af9">
    <w:name w:val="No Spacing"/>
    <w:basedOn w:val="a"/>
    <w:uiPriority w:val="1"/>
    <w:qFormat/>
    <w:rsid w:val="00BC3201"/>
    <w:pPr>
      <w:suppressAutoHyphens w:val="0"/>
    </w:pPr>
    <w:rPr>
      <w:rFonts w:ascii="Times New Roman" w:eastAsia="Calibri" w:hAnsi="Times New Roman" w:cs="Times New Roman"/>
      <w:kern w:val="0"/>
      <w:sz w:val="28"/>
      <w:szCs w:val="22"/>
      <w:lang w:eastAsia="en-US" w:bidi="ar-SA"/>
    </w:rPr>
  </w:style>
  <w:style w:type="paragraph" w:customStyle="1" w:styleId="FR1">
    <w:name w:val="FR1"/>
    <w:rsid w:val="00BC3201"/>
    <w:pPr>
      <w:widowControl w:val="0"/>
      <w:suppressAutoHyphens/>
      <w:spacing w:line="420" w:lineRule="auto"/>
      <w:ind w:left="2000"/>
      <w:jc w:val="center"/>
    </w:pPr>
    <w:rPr>
      <w:rFonts w:ascii="Times New Roman" w:eastAsia="Times New Roman" w:hAnsi="Times New Roman" w:cs="Times New Roman"/>
      <w:b/>
      <w:sz w:val="32"/>
      <w:lang w:eastAsia="ar-SA"/>
    </w:rPr>
  </w:style>
  <w:style w:type="paragraph" w:customStyle="1" w:styleId="31">
    <w:name w:val="Основной текст с отступом 31"/>
    <w:basedOn w:val="a"/>
    <w:qFormat/>
    <w:rsid w:val="00BC3201"/>
    <w:pPr>
      <w:ind w:left="360" w:firstLine="491"/>
      <w:jc w:val="both"/>
    </w:pPr>
    <w:rPr>
      <w:rFonts w:ascii="Times New Roman" w:eastAsia="Times New Roman" w:hAnsi="Times New Roman" w:cs="Times New Roman"/>
      <w:kern w:val="0"/>
      <w:sz w:val="28"/>
      <w:szCs w:val="28"/>
      <w:lang w:eastAsia="ar-SA" w:bidi="ar-SA"/>
    </w:rPr>
  </w:style>
  <w:style w:type="paragraph" w:customStyle="1" w:styleId="ConsPlusNormal">
    <w:name w:val="ConsPlusNormal"/>
    <w:qFormat/>
    <w:rsid w:val="00BC3201"/>
    <w:pPr>
      <w:widowControl w:val="0"/>
      <w:autoSpaceDE w:val="0"/>
      <w:autoSpaceDN w:val="0"/>
      <w:adjustRightInd w:val="0"/>
      <w:ind w:firstLine="720"/>
    </w:pPr>
    <w:rPr>
      <w:rFonts w:ascii="Arial" w:eastAsia="Times New Roman" w:hAnsi="Arial"/>
    </w:rPr>
  </w:style>
  <w:style w:type="paragraph" w:customStyle="1" w:styleId="ConsTitle">
    <w:name w:val="ConsTitle"/>
    <w:qFormat/>
    <w:rsid w:val="00BC3201"/>
    <w:pPr>
      <w:widowControl w:val="0"/>
    </w:pPr>
    <w:rPr>
      <w:rFonts w:ascii="Arial" w:eastAsia="Times New Roman" w:hAnsi="Arial"/>
      <w:b/>
      <w:bCs/>
      <w:sz w:val="16"/>
      <w:szCs w:val="16"/>
    </w:rPr>
  </w:style>
  <w:style w:type="table" w:styleId="afa">
    <w:name w:val="Table Grid"/>
    <w:basedOn w:val="a2"/>
    <w:uiPriority w:val="59"/>
    <w:rsid w:val="009349D9"/>
    <w:rPr>
      <w:rFonts w:asciiTheme="minorHAnsi" w:eastAsiaTheme="minorHAnsi" w:hAnsiTheme="minorHAnsi" w:cstheme="minorBidi"/>
      <w:sz w:val="22"/>
      <w:szCs w:val="22"/>
      <w:lang w:eastAsia="en-US"/>
    </w:rPr>
    <w:tblPr>
      <w:tblInd w:w="0" w:type="dxa"/>
      <w:tblBorders>
        <w:top w:val="single" w:sz="4" w:space="0" w:color="2E353D" w:themeColor="text1"/>
        <w:left w:val="single" w:sz="4" w:space="0" w:color="2E353D" w:themeColor="text1"/>
        <w:bottom w:val="single" w:sz="4" w:space="0" w:color="2E353D" w:themeColor="text1"/>
        <w:right w:val="single" w:sz="4" w:space="0" w:color="2E353D" w:themeColor="text1"/>
        <w:insideH w:val="single" w:sz="4" w:space="0" w:color="2E353D" w:themeColor="text1"/>
        <w:insideV w:val="single" w:sz="4" w:space="0" w:color="2E353D"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5496895">
      <w:bodyDiv w:val="1"/>
      <w:marLeft w:val="0"/>
      <w:marRight w:val="0"/>
      <w:marTop w:val="0"/>
      <w:marBottom w:val="0"/>
      <w:divBdr>
        <w:top w:val="none" w:sz="0" w:space="0" w:color="auto"/>
        <w:left w:val="none" w:sz="0" w:space="0" w:color="auto"/>
        <w:bottom w:val="none" w:sz="0" w:space="0" w:color="auto"/>
        <w:right w:val="none" w:sz="0" w:space="0" w:color="auto"/>
      </w:divBdr>
    </w:div>
    <w:div w:id="1968192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9F9FB"/>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436</Words>
  <Characters>2487</Characters>
  <Application>Microsoft Office Word</Application>
  <DocSecurity>0</DocSecurity>
  <Lines>20</Lines>
  <Paragraphs>5</Paragraphs>
  <ScaleCrop>false</ScaleCrop>
  <Company>Grizli777</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user</cp:lastModifiedBy>
  <cp:revision>62</cp:revision>
  <cp:lastPrinted>2024-05-21T09:30:00Z</cp:lastPrinted>
  <dcterms:created xsi:type="dcterms:W3CDTF">2023-02-27T09:22:00Z</dcterms:created>
  <dcterms:modified xsi:type="dcterms:W3CDTF">2024-09-16T11:43:00Z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66A3527E197A4BB39645B9ACEE3DECA6</vt:lpwstr>
  </property>
</Properties>
</file>