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F" w:rsidRDefault="00C6718E" w:rsidP="00503D9F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503D9F" w:rsidRDefault="00503D9F" w:rsidP="00503D9F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6C3A25">
        <w:rPr>
          <w:b/>
          <w:sz w:val="18"/>
          <w:szCs w:val="18"/>
        </w:rPr>
        <w:t>____</w:t>
      </w:r>
    </w:p>
    <w:p w:rsidR="004802F1" w:rsidRDefault="00503D9F" w:rsidP="00503D9F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УЧРЕДИТЕЛИ: местное самоуправление                                                  </w:t>
      </w:r>
      <w:r w:rsidR="006C3A25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>
        <w:rPr>
          <w:b/>
        </w:rPr>
        <w:t xml:space="preserve"> </w:t>
      </w:r>
      <w:r w:rsidR="006C3A25">
        <w:rPr>
          <w:b/>
        </w:rPr>
        <w:t>в</w:t>
      </w:r>
      <w:r>
        <w:rPr>
          <w:b/>
        </w:rPr>
        <w:t>торник 28</w:t>
      </w:r>
      <w:r w:rsidR="006D0C3A">
        <w:rPr>
          <w:b/>
        </w:rPr>
        <w:t xml:space="preserve"> января 2025 г. №</w:t>
      </w:r>
      <w:r>
        <w:rPr>
          <w:b/>
        </w:rPr>
        <w:t xml:space="preserve">3                                </w:t>
      </w:r>
      <w:proofErr w:type="spellStart"/>
      <w:r>
        <w:rPr>
          <w:sz w:val="18"/>
          <w:szCs w:val="18"/>
          <w:u w:val="single"/>
        </w:rPr>
        <w:t>Сургодьского</w:t>
      </w:r>
      <w:proofErr w:type="spellEnd"/>
      <w:r>
        <w:rPr>
          <w:sz w:val="18"/>
          <w:szCs w:val="18"/>
          <w:u w:val="single"/>
        </w:rPr>
        <w:t xml:space="preserve"> сельского </w:t>
      </w:r>
      <w:r>
        <w:rPr>
          <w:bCs/>
          <w:sz w:val="18"/>
          <w:szCs w:val="18"/>
          <w:u w:val="single"/>
        </w:rPr>
        <w:t xml:space="preserve">поселения                                                                   </w:t>
      </w:r>
      <w:r w:rsidR="006C3A25">
        <w:rPr>
          <w:bCs/>
          <w:sz w:val="18"/>
          <w:szCs w:val="18"/>
          <w:u w:val="single"/>
        </w:rPr>
        <w:t xml:space="preserve">                </w:t>
      </w:r>
      <w:r>
        <w:rPr>
          <w:bCs/>
          <w:sz w:val="18"/>
          <w:szCs w:val="18"/>
          <w:u w:val="single"/>
        </w:rPr>
        <w:t xml:space="preserve">   </w:t>
      </w:r>
      <w:r>
        <w:rPr>
          <w:sz w:val="18"/>
          <w:szCs w:val="18"/>
          <w:u w:val="single"/>
        </w:rPr>
        <w:t>Газета  выходит  с 17  ноября  2005 года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 xml:space="preserve">СОВЕТ ДЕПУТАТОВ СУРГОДЬСКОГО СЕЛЬСКОГО ПОСЕЛЕНИЯ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  <w:r w:rsidRPr="006C3A25">
        <w:rPr>
          <w:rFonts w:ascii="Times New Roman" w:hAnsi="Times New Roman"/>
          <w:b/>
          <w:sz w:val="18"/>
          <w:szCs w:val="18"/>
        </w:rPr>
        <w:t>ТОРБЕЕВСКОГО  МУНИЦИПАЛЬНОГО  РАЙОНА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>РЕСПУБЛИКИ  МОРДОВИЯ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>Шестьдесят вторая сессия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>(второго созыва)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>РЕШЕНИЕ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6C3A25">
        <w:rPr>
          <w:rFonts w:ascii="Times New Roman" w:hAnsi="Times New Roman"/>
          <w:b/>
          <w:sz w:val="18"/>
          <w:szCs w:val="18"/>
        </w:rPr>
        <w:t>25 января 2025 года №3</w:t>
      </w:r>
    </w:p>
    <w:p w:rsidR="006C3A25" w:rsidRPr="006C3A25" w:rsidRDefault="006C3A25" w:rsidP="006C3A25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C3A25" w:rsidRPr="006C3A25" w:rsidRDefault="006C3A25" w:rsidP="006C3A25">
      <w:pPr>
        <w:pStyle w:val="FR1"/>
        <w:tabs>
          <w:tab w:val="left" w:pos="1584"/>
        </w:tabs>
        <w:spacing w:line="240" w:lineRule="auto"/>
        <w:ind w:left="0"/>
        <w:rPr>
          <w:sz w:val="18"/>
          <w:szCs w:val="18"/>
        </w:rPr>
      </w:pPr>
      <w:r w:rsidRPr="006C3A25">
        <w:rPr>
          <w:sz w:val="18"/>
          <w:szCs w:val="18"/>
        </w:rPr>
        <w:t>О продаже муниципального имущества</w:t>
      </w:r>
      <w:r>
        <w:rPr>
          <w:sz w:val="18"/>
          <w:szCs w:val="18"/>
        </w:rPr>
        <w:t xml:space="preserve"> </w:t>
      </w:r>
      <w:proofErr w:type="spellStart"/>
      <w:r w:rsidRPr="006C3A25">
        <w:rPr>
          <w:sz w:val="18"/>
          <w:szCs w:val="18"/>
        </w:rPr>
        <w:t>Сургодьского</w:t>
      </w:r>
      <w:proofErr w:type="spellEnd"/>
      <w:r w:rsidRPr="006C3A25">
        <w:rPr>
          <w:sz w:val="18"/>
          <w:szCs w:val="18"/>
        </w:rPr>
        <w:t xml:space="preserve"> сельского поселения</w:t>
      </w:r>
      <w:r w:rsidR="00353B88">
        <w:rPr>
          <w:sz w:val="18"/>
          <w:szCs w:val="18"/>
        </w:rPr>
        <w:t xml:space="preserve"> </w:t>
      </w:r>
      <w:proofErr w:type="spellStart"/>
      <w:r w:rsidR="00353B88">
        <w:rPr>
          <w:sz w:val="18"/>
          <w:szCs w:val="18"/>
        </w:rPr>
        <w:t>Торбеевского</w:t>
      </w:r>
      <w:proofErr w:type="spellEnd"/>
      <w:r w:rsidR="00353B88">
        <w:rPr>
          <w:sz w:val="18"/>
          <w:szCs w:val="18"/>
        </w:rPr>
        <w:t xml:space="preserve"> муниципального района</w:t>
      </w:r>
    </w:p>
    <w:p w:rsidR="006C3A25" w:rsidRPr="006C3A25" w:rsidRDefault="006C3A25" w:rsidP="006C3A25">
      <w:pPr>
        <w:pStyle w:val="FR1"/>
        <w:spacing w:line="240" w:lineRule="auto"/>
        <w:ind w:left="0"/>
        <w:rPr>
          <w:sz w:val="18"/>
          <w:szCs w:val="18"/>
        </w:rPr>
      </w:pPr>
    </w:p>
    <w:p w:rsidR="006C3A25" w:rsidRPr="006C3A25" w:rsidRDefault="006C3A25" w:rsidP="006C3A25">
      <w:pPr>
        <w:pStyle w:val="FR1"/>
        <w:spacing w:line="240" w:lineRule="auto"/>
        <w:ind w:left="0" w:firstLine="708"/>
        <w:jc w:val="both"/>
        <w:rPr>
          <w:sz w:val="18"/>
          <w:szCs w:val="18"/>
        </w:rPr>
      </w:pPr>
      <w:proofErr w:type="gramStart"/>
      <w:r w:rsidRPr="006C3A25">
        <w:rPr>
          <w:b w:val="0"/>
          <w:sz w:val="18"/>
          <w:szCs w:val="18"/>
        </w:rPr>
        <w:t xml:space="preserve">В соответствии с Федеральным законом от 06 января 2003 года №131-ФЗ «Об общих принципах организации местного самоуправления в Российской Федерации»,  подпункта 9 пункта 2 статьи 39.3 Земельного кодекса Российской Федерации от 25 октября 2001 года №136-ФЗ, Федеральным законом от 13 июля </w:t>
      </w:r>
      <w:smartTag w:uri="urn:schemas-microsoft-com:office:smarttags" w:element="metricconverter">
        <w:smartTagPr>
          <w:attr w:name="ProductID" w:val="2015 г"/>
        </w:smartTagPr>
        <w:r w:rsidRPr="006C3A25">
          <w:rPr>
            <w:b w:val="0"/>
            <w:sz w:val="18"/>
            <w:szCs w:val="18"/>
          </w:rPr>
          <w:t>2015 г</w:t>
        </w:r>
      </w:smartTag>
      <w:r w:rsidRPr="006C3A25">
        <w:rPr>
          <w:b w:val="0"/>
          <w:sz w:val="18"/>
          <w:szCs w:val="18"/>
        </w:rPr>
        <w:t xml:space="preserve">. №218-ФЗ "О государственной регистрации недвижимости", п. 4 ст.12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6C3A25">
          <w:rPr>
            <w:b w:val="0"/>
            <w:sz w:val="18"/>
            <w:szCs w:val="18"/>
          </w:rPr>
          <w:t>2002 г</w:t>
        </w:r>
      </w:smartTag>
      <w:r w:rsidRPr="006C3A25">
        <w:rPr>
          <w:b w:val="0"/>
          <w:sz w:val="18"/>
          <w:szCs w:val="18"/>
        </w:rPr>
        <w:t>. №101-ФЗ</w:t>
      </w:r>
      <w:proofErr w:type="gramEnd"/>
      <w:r w:rsidRPr="006C3A25">
        <w:rPr>
          <w:b w:val="0"/>
          <w:sz w:val="18"/>
          <w:szCs w:val="18"/>
        </w:rPr>
        <w:t xml:space="preserve"> "Об обороте земель сельскохозяйственного назначения", и руководствуясь Уставом </w:t>
      </w:r>
      <w:proofErr w:type="spellStart"/>
      <w:r w:rsidRPr="006C3A25">
        <w:rPr>
          <w:b w:val="0"/>
          <w:sz w:val="18"/>
          <w:szCs w:val="18"/>
        </w:rPr>
        <w:t>Сургодьского</w:t>
      </w:r>
      <w:proofErr w:type="spellEnd"/>
      <w:r w:rsidRPr="006C3A25">
        <w:rPr>
          <w:b w:val="0"/>
          <w:sz w:val="18"/>
          <w:szCs w:val="18"/>
        </w:rPr>
        <w:t xml:space="preserve"> сельского поселения </w:t>
      </w:r>
      <w:proofErr w:type="spellStart"/>
      <w:r w:rsidRPr="006C3A25">
        <w:rPr>
          <w:b w:val="0"/>
          <w:sz w:val="18"/>
          <w:szCs w:val="18"/>
        </w:rPr>
        <w:t>Торбеевского</w:t>
      </w:r>
      <w:proofErr w:type="spellEnd"/>
      <w:r w:rsidRPr="006C3A25">
        <w:rPr>
          <w:b w:val="0"/>
          <w:sz w:val="18"/>
          <w:szCs w:val="18"/>
        </w:rPr>
        <w:t xml:space="preserve"> муниципального района Республики Мордовия,  Совет депутатов </w:t>
      </w:r>
      <w:proofErr w:type="spellStart"/>
      <w:r w:rsidRPr="006C3A25">
        <w:rPr>
          <w:b w:val="0"/>
          <w:sz w:val="18"/>
          <w:szCs w:val="18"/>
        </w:rPr>
        <w:t>Сургодьского</w:t>
      </w:r>
      <w:proofErr w:type="spellEnd"/>
      <w:r w:rsidRPr="006C3A25">
        <w:rPr>
          <w:b w:val="0"/>
          <w:sz w:val="18"/>
          <w:szCs w:val="18"/>
        </w:rPr>
        <w:t xml:space="preserve"> сельского поселения, </w:t>
      </w:r>
      <w:r w:rsidRPr="006C3A25">
        <w:rPr>
          <w:sz w:val="18"/>
          <w:szCs w:val="18"/>
        </w:rPr>
        <w:t>решил:</w:t>
      </w:r>
    </w:p>
    <w:p w:rsidR="006C3A25" w:rsidRPr="006C3A25" w:rsidRDefault="006C3A25" w:rsidP="006C3A25">
      <w:pPr>
        <w:jc w:val="both"/>
        <w:rPr>
          <w:sz w:val="18"/>
          <w:szCs w:val="18"/>
        </w:rPr>
      </w:pPr>
    </w:p>
    <w:p w:rsidR="006C3A25" w:rsidRPr="006C3A25" w:rsidRDefault="006C3A25" w:rsidP="006C3A25">
      <w:pPr>
        <w:ind w:firstLine="567"/>
        <w:jc w:val="both"/>
        <w:rPr>
          <w:sz w:val="18"/>
          <w:szCs w:val="18"/>
        </w:rPr>
      </w:pPr>
      <w:r w:rsidRPr="006C3A25">
        <w:rPr>
          <w:sz w:val="18"/>
          <w:szCs w:val="18"/>
        </w:rPr>
        <w:t xml:space="preserve">1.Дать согласие на продажу земельного участка находящегося в муниципальной собственности, с кадастровым номером 13:21:0209007:173, общей площадью 8 479 000 кв.м., </w:t>
      </w:r>
      <w:proofErr w:type="gramStart"/>
      <w:r w:rsidRPr="006C3A25">
        <w:rPr>
          <w:sz w:val="18"/>
          <w:szCs w:val="18"/>
        </w:rPr>
        <w:t>расположенный</w:t>
      </w:r>
      <w:proofErr w:type="gramEnd"/>
      <w:r w:rsidRPr="006C3A25">
        <w:rPr>
          <w:sz w:val="18"/>
          <w:szCs w:val="18"/>
        </w:rPr>
        <w:t xml:space="preserve"> по адресу: Республика Мордовия, </w:t>
      </w:r>
      <w:proofErr w:type="spellStart"/>
      <w:r w:rsidRPr="006C3A25">
        <w:rPr>
          <w:sz w:val="18"/>
          <w:szCs w:val="18"/>
        </w:rPr>
        <w:t>Торбеевский</w:t>
      </w:r>
      <w:proofErr w:type="spellEnd"/>
      <w:r w:rsidRPr="006C3A25">
        <w:rPr>
          <w:sz w:val="18"/>
          <w:szCs w:val="18"/>
        </w:rPr>
        <w:t xml:space="preserve"> район, </w:t>
      </w:r>
      <w:proofErr w:type="spellStart"/>
      <w:r w:rsidRPr="006C3A25">
        <w:rPr>
          <w:sz w:val="18"/>
          <w:szCs w:val="18"/>
        </w:rPr>
        <w:t>Лопатинское</w:t>
      </w:r>
      <w:proofErr w:type="spellEnd"/>
      <w:r w:rsidRPr="006C3A25">
        <w:rPr>
          <w:sz w:val="18"/>
          <w:szCs w:val="18"/>
        </w:rPr>
        <w:t xml:space="preserve"> сельское поселение, Категория земель: Земли сельскохозяйственного назначения, Виды разрешенного использования: для ведения сельского хозяйства, в собственность Арендатора указанного земельного участка: </w:t>
      </w:r>
      <w:proofErr w:type="gramStart"/>
      <w:r w:rsidRPr="006C3A25">
        <w:rPr>
          <w:sz w:val="18"/>
          <w:szCs w:val="18"/>
        </w:rPr>
        <w:t>Мишкина</w:t>
      </w:r>
      <w:proofErr w:type="gramEnd"/>
      <w:r w:rsidRPr="006C3A25">
        <w:rPr>
          <w:sz w:val="18"/>
          <w:szCs w:val="18"/>
        </w:rPr>
        <w:t xml:space="preserve"> Сергея Александровича, ИНН132100303244, использующего указанный земельный участок более 3 лет, на основании Договора аренды, за плату, без проведения торгов, по рыночной стоимости в размере 7 500 000 рублей (семь миллионов пятьсот тысяч рублей), в соответствии с Отчетом об оценке рыночной стоимости земельного участка №186/2024 от 23.12.2024 года.</w:t>
      </w:r>
    </w:p>
    <w:p w:rsidR="006C3A25" w:rsidRPr="006C3A25" w:rsidRDefault="006C3A25" w:rsidP="006C3A25">
      <w:pPr>
        <w:ind w:firstLine="567"/>
        <w:jc w:val="both"/>
        <w:rPr>
          <w:sz w:val="18"/>
          <w:szCs w:val="18"/>
        </w:rPr>
      </w:pPr>
      <w:r w:rsidRPr="006C3A25">
        <w:rPr>
          <w:sz w:val="18"/>
          <w:szCs w:val="18"/>
        </w:rPr>
        <w:t xml:space="preserve">Включить  в Договор купли-продажи земельного участка условие рассрочки оплаты стоимости земельного участка, с полной оплатой в срок до конца ноября 2025 года, </w:t>
      </w:r>
      <w:proofErr w:type="gramStart"/>
      <w:r w:rsidRPr="006C3A25">
        <w:rPr>
          <w:sz w:val="18"/>
          <w:szCs w:val="18"/>
        </w:rPr>
        <w:t>согласно</w:t>
      </w:r>
      <w:proofErr w:type="gramEnd"/>
      <w:r w:rsidRPr="006C3A25">
        <w:rPr>
          <w:sz w:val="18"/>
          <w:szCs w:val="18"/>
        </w:rPr>
        <w:t xml:space="preserve"> следующего графика платежей:</w:t>
      </w:r>
    </w:p>
    <w:p w:rsidR="006C3A25" w:rsidRPr="006C3A25" w:rsidRDefault="006C3A25" w:rsidP="006C3A25">
      <w:pPr>
        <w:ind w:firstLine="567"/>
        <w:jc w:val="both"/>
        <w:rPr>
          <w:sz w:val="18"/>
          <w:szCs w:val="18"/>
        </w:rPr>
      </w:pPr>
      <w:r w:rsidRPr="006C3A25">
        <w:rPr>
          <w:sz w:val="18"/>
          <w:szCs w:val="18"/>
        </w:rPr>
        <w:t xml:space="preserve">  </w:t>
      </w:r>
    </w:p>
    <w:tbl>
      <w:tblPr>
        <w:tblW w:w="94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909"/>
        <w:gridCol w:w="816"/>
        <w:gridCol w:w="816"/>
        <w:gridCol w:w="816"/>
        <w:gridCol w:w="816"/>
        <w:gridCol w:w="816"/>
        <w:gridCol w:w="816"/>
        <w:gridCol w:w="973"/>
        <w:gridCol w:w="916"/>
        <w:gridCol w:w="916"/>
      </w:tblGrid>
      <w:tr w:rsidR="006C3A25" w:rsidRPr="006C3A25" w:rsidTr="006C3A2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Дата оплаты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февраль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 xml:space="preserve">март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апрель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июнь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 xml:space="preserve">август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ноябрь</w:t>
            </w:r>
          </w:p>
        </w:tc>
      </w:tr>
      <w:tr w:rsidR="006C3A25" w:rsidRPr="006C3A25" w:rsidTr="006C3A2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1100000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2500000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25" w:rsidRPr="006C3A25" w:rsidRDefault="006C3A25">
            <w:pPr>
              <w:jc w:val="both"/>
              <w:rPr>
                <w:sz w:val="18"/>
                <w:szCs w:val="18"/>
              </w:rPr>
            </w:pPr>
            <w:r w:rsidRPr="006C3A25">
              <w:rPr>
                <w:sz w:val="18"/>
                <w:szCs w:val="18"/>
              </w:rPr>
              <w:t>2500000</w:t>
            </w:r>
          </w:p>
        </w:tc>
      </w:tr>
    </w:tbl>
    <w:p w:rsidR="006C3A25" w:rsidRDefault="006C3A25" w:rsidP="006C3A25">
      <w:pPr>
        <w:pStyle w:val="FR1"/>
        <w:spacing w:line="240" w:lineRule="auto"/>
        <w:ind w:left="0" w:firstLine="567"/>
        <w:jc w:val="both"/>
        <w:rPr>
          <w:b w:val="0"/>
          <w:sz w:val="18"/>
          <w:szCs w:val="18"/>
        </w:rPr>
      </w:pPr>
    </w:p>
    <w:p w:rsidR="006C3A25" w:rsidRPr="006C3A25" w:rsidRDefault="006C3A25" w:rsidP="006C3A25">
      <w:pPr>
        <w:pStyle w:val="FR1"/>
        <w:spacing w:line="240" w:lineRule="auto"/>
        <w:ind w:left="0" w:firstLine="567"/>
        <w:jc w:val="both"/>
        <w:rPr>
          <w:b w:val="0"/>
          <w:bCs/>
          <w:sz w:val="18"/>
          <w:szCs w:val="18"/>
        </w:rPr>
      </w:pPr>
      <w:r w:rsidRPr="006C3A25">
        <w:rPr>
          <w:b w:val="0"/>
          <w:sz w:val="18"/>
          <w:szCs w:val="18"/>
        </w:rPr>
        <w:t xml:space="preserve">2.Настоящее решение вступает в силу со дня его официального обнародования в информационном бюллетене «Сельские вести», подлежит размещению  на официальном сайте </w:t>
      </w:r>
      <w:proofErr w:type="spellStart"/>
      <w:r w:rsidRPr="006C3A25">
        <w:rPr>
          <w:b w:val="0"/>
          <w:sz w:val="18"/>
          <w:szCs w:val="18"/>
        </w:rPr>
        <w:t>Сургодьского</w:t>
      </w:r>
      <w:proofErr w:type="spellEnd"/>
      <w:r w:rsidRPr="006C3A25">
        <w:rPr>
          <w:b w:val="0"/>
          <w:sz w:val="18"/>
          <w:szCs w:val="18"/>
        </w:rPr>
        <w:t xml:space="preserve"> сельского поселения</w:t>
      </w:r>
      <w:r w:rsidRPr="006C3A25">
        <w:rPr>
          <w:b w:val="0"/>
          <w:bCs/>
          <w:sz w:val="18"/>
          <w:szCs w:val="18"/>
        </w:rPr>
        <w:t xml:space="preserve"> по адресу: </w:t>
      </w:r>
      <w:hyperlink r:id="rId4" w:tgtFrame="_blank" w:history="1">
        <w:r w:rsidRPr="006C3A25">
          <w:rPr>
            <w:rStyle w:val="a3"/>
            <w:rFonts w:eastAsia="SimSun"/>
            <w:b w:val="0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6C3A25">
        <w:rPr>
          <w:b w:val="0"/>
          <w:sz w:val="18"/>
          <w:szCs w:val="18"/>
        </w:rPr>
        <w:t>/.</w:t>
      </w:r>
    </w:p>
    <w:p w:rsidR="006C3A25" w:rsidRPr="006C3A25" w:rsidRDefault="006C3A25" w:rsidP="006C3A25">
      <w:pPr>
        <w:pStyle w:val="FR1"/>
        <w:spacing w:line="240" w:lineRule="auto"/>
        <w:ind w:left="0"/>
        <w:jc w:val="left"/>
        <w:rPr>
          <w:b w:val="0"/>
          <w:sz w:val="18"/>
          <w:szCs w:val="18"/>
        </w:rPr>
      </w:pPr>
    </w:p>
    <w:p w:rsidR="006C3A25" w:rsidRPr="006C3A25" w:rsidRDefault="006C3A25" w:rsidP="006C3A25">
      <w:pPr>
        <w:pStyle w:val="FR1"/>
        <w:spacing w:line="240" w:lineRule="auto"/>
        <w:ind w:left="0"/>
        <w:jc w:val="left"/>
        <w:rPr>
          <w:b w:val="0"/>
          <w:sz w:val="18"/>
          <w:szCs w:val="18"/>
        </w:rPr>
      </w:pPr>
      <w:r w:rsidRPr="006C3A25">
        <w:rPr>
          <w:b w:val="0"/>
          <w:sz w:val="18"/>
          <w:szCs w:val="18"/>
        </w:rPr>
        <w:t xml:space="preserve">Глава </w:t>
      </w:r>
      <w:proofErr w:type="spellStart"/>
      <w:r w:rsidRPr="006C3A25">
        <w:rPr>
          <w:b w:val="0"/>
          <w:sz w:val="18"/>
          <w:szCs w:val="18"/>
        </w:rPr>
        <w:t>Сургодьского</w:t>
      </w:r>
      <w:proofErr w:type="spellEnd"/>
      <w:r w:rsidRPr="006C3A25">
        <w:rPr>
          <w:b w:val="0"/>
          <w:sz w:val="18"/>
          <w:szCs w:val="18"/>
        </w:rPr>
        <w:t xml:space="preserve"> сельского поселения                                   </w:t>
      </w:r>
      <w:proofErr w:type="spellStart"/>
      <w:r w:rsidRPr="006C3A25">
        <w:rPr>
          <w:b w:val="0"/>
          <w:sz w:val="18"/>
          <w:szCs w:val="18"/>
        </w:rPr>
        <w:t>Ф.Т.Эртуганов</w:t>
      </w:r>
      <w:proofErr w:type="spellEnd"/>
    </w:p>
    <w:p w:rsidR="006D0C3A" w:rsidRDefault="006D0C3A" w:rsidP="00503D9F"/>
    <w:p w:rsidR="006C3A25" w:rsidRDefault="006C3A25" w:rsidP="00503D9F"/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4802F1" w:rsidTr="0039177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ентральная  дом  1А          Телефон: 2-75-33</w:t>
            </w:r>
          </w:p>
        </w:tc>
      </w:tr>
    </w:tbl>
    <w:p w:rsidR="00D40533" w:rsidRDefault="00D40533" w:rsidP="00AD7580"/>
    <w:sectPr w:rsidR="00D40533" w:rsidSect="00AD75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3D9F"/>
    <w:rsid w:val="0021754E"/>
    <w:rsid w:val="00353B88"/>
    <w:rsid w:val="003D0FE7"/>
    <w:rsid w:val="003E2FDC"/>
    <w:rsid w:val="004802F1"/>
    <w:rsid w:val="00503D9F"/>
    <w:rsid w:val="006C3A25"/>
    <w:rsid w:val="006D0C3A"/>
    <w:rsid w:val="00AD7580"/>
    <w:rsid w:val="00BD2F89"/>
    <w:rsid w:val="00C6718E"/>
    <w:rsid w:val="00D40533"/>
    <w:rsid w:val="00E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9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0C3A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link w:val="a5"/>
    <w:uiPriority w:val="1"/>
    <w:qFormat/>
    <w:rsid w:val="006D0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6D0C3A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3A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godskoe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2817</Characters>
  <Application>Microsoft Office Word</Application>
  <DocSecurity>0</DocSecurity>
  <Lines>23</Lines>
  <Paragraphs>6</Paragraphs>
  <ScaleCrop>false</ScaleCrop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2025-01-28T12:17:00Z</dcterms:created>
  <dcterms:modified xsi:type="dcterms:W3CDTF">2025-01-30T08:21:00Z</dcterms:modified>
</cp:coreProperties>
</file>