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75" w:rsidRDefault="00D80CC4" w:rsidP="008E1275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8E1275" w:rsidRDefault="008E1275" w:rsidP="008E1275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8E1275" w:rsidRDefault="008E1275" w:rsidP="008E1275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</w:t>
      </w:r>
      <w:r w:rsidR="00A2505D">
        <w:rPr>
          <w:sz w:val="18"/>
          <w:szCs w:val="18"/>
        </w:rPr>
        <w:t xml:space="preserve">                                                 </w:t>
      </w:r>
      <w:r w:rsidR="002D623F">
        <w:rPr>
          <w:sz w:val="18"/>
          <w:szCs w:val="18"/>
        </w:rPr>
        <w:t xml:space="preserve">     </w:t>
      </w:r>
      <w:r w:rsidR="002D623F">
        <w:rPr>
          <w:b/>
        </w:rPr>
        <w:t xml:space="preserve">понедельник </w:t>
      </w:r>
      <w:r w:rsidR="00CF74AA">
        <w:rPr>
          <w:b/>
        </w:rPr>
        <w:t>17</w:t>
      </w:r>
      <w:r w:rsidR="002D623F">
        <w:rPr>
          <w:b/>
        </w:rPr>
        <w:t xml:space="preserve"> декабря </w:t>
      </w:r>
      <w:r>
        <w:rPr>
          <w:b/>
        </w:rPr>
        <w:t>2024г.№</w:t>
      </w:r>
      <w:r w:rsidR="00CF74AA">
        <w:rPr>
          <w:b/>
        </w:rPr>
        <w:t>40</w:t>
      </w:r>
    </w:p>
    <w:p w:rsidR="008E1275" w:rsidRDefault="008E1275" w:rsidP="008E1275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r>
        <w:rPr>
          <w:sz w:val="18"/>
          <w:szCs w:val="18"/>
        </w:rPr>
        <w:t xml:space="preserve">Сургодьского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CF74AA" w:rsidRDefault="00CF74AA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F74AA" w:rsidRPr="00CF74AA" w:rsidRDefault="00CF74AA" w:rsidP="00CF74AA">
      <w:pPr>
        <w:pStyle w:val="af7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>АДМИНИСТРАЦИЯ СУРГОДЬСКОГО СЕЛЬСКОГО ПОСЕЛЕНИЯ</w:t>
      </w:r>
    </w:p>
    <w:p w:rsidR="00CF74AA" w:rsidRPr="00CF74AA" w:rsidRDefault="00CF74AA" w:rsidP="00CF74AA">
      <w:pPr>
        <w:pStyle w:val="af7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>ТОРБЕЕВСКОГО МУНИЦИПАЛЬНОГО РАЙОНА</w:t>
      </w:r>
    </w:p>
    <w:p w:rsidR="00CF74AA" w:rsidRPr="00CF74AA" w:rsidRDefault="00CF74AA" w:rsidP="00CF74AA">
      <w:pPr>
        <w:pStyle w:val="af7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>РЕСПУБЛИКИ МОРДОВИЯ</w:t>
      </w:r>
    </w:p>
    <w:p w:rsidR="00CF74AA" w:rsidRPr="00CF74AA" w:rsidRDefault="00CF74AA" w:rsidP="00CF74AA">
      <w:pPr>
        <w:autoSpaceDN w:val="0"/>
        <w:adjustRightInd w:val="0"/>
        <w:ind w:left="284" w:firstLine="567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 xml:space="preserve"> </w:t>
      </w:r>
    </w:p>
    <w:p w:rsidR="00CF74AA" w:rsidRPr="00CF74AA" w:rsidRDefault="00CF74AA" w:rsidP="00CF74AA">
      <w:pPr>
        <w:pStyle w:val="af7"/>
        <w:ind w:firstLine="709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>ПОСТАНОВЛЕНИЕ</w:t>
      </w:r>
    </w:p>
    <w:p w:rsidR="00CF74AA" w:rsidRPr="00CF74AA" w:rsidRDefault="00CF74AA" w:rsidP="00CF74AA">
      <w:pPr>
        <w:pStyle w:val="af7"/>
        <w:ind w:firstLine="709"/>
        <w:jc w:val="center"/>
        <w:rPr>
          <w:b/>
          <w:sz w:val="18"/>
          <w:szCs w:val="18"/>
        </w:rPr>
      </w:pPr>
      <w:r w:rsidRPr="00CF74AA">
        <w:rPr>
          <w:b/>
          <w:sz w:val="18"/>
          <w:szCs w:val="18"/>
        </w:rPr>
        <w:t>17 декабря 2024 года №78</w:t>
      </w:r>
    </w:p>
    <w:p w:rsidR="00CF74AA" w:rsidRPr="00CF74AA" w:rsidRDefault="00CF74AA" w:rsidP="00CF74AA">
      <w:pPr>
        <w:pStyle w:val="af7"/>
        <w:ind w:firstLine="709"/>
        <w:jc w:val="center"/>
        <w:rPr>
          <w:b/>
          <w:sz w:val="18"/>
          <w:szCs w:val="18"/>
        </w:rPr>
      </w:pPr>
    </w:p>
    <w:p w:rsidR="00CF74AA" w:rsidRPr="00CF74AA" w:rsidRDefault="00CF74AA" w:rsidP="00CF74AA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:rsidR="00CF74AA" w:rsidRPr="00CF74AA" w:rsidRDefault="00CF74AA" w:rsidP="00CF74AA">
      <w:pPr>
        <w:pStyle w:val="docdata"/>
        <w:widowControl w:val="0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F74AA">
        <w:rPr>
          <w:b/>
          <w:bCs/>
          <w:sz w:val="18"/>
          <w:szCs w:val="18"/>
        </w:rPr>
        <w:t xml:space="preserve">Об утверждении Порядка принятия решения о признании безнадежной  к взысканию задолженности </w:t>
      </w:r>
      <w:r>
        <w:rPr>
          <w:b/>
          <w:bCs/>
          <w:sz w:val="18"/>
          <w:szCs w:val="18"/>
        </w:rPr>
        <w:t xml:space="preserve">                                         </w:t>
      </w:r>
      <w:r w:rsidRPr="00CF74AA">
        <w:rPr>
          <w:b/>
          <w:bCs/>
          <w:sz w:val="18"/>
          <w:szCs w:val="18"/>
        </w:rPr>
        <w:t xml:space="preserve">по платежам в бюджет </w:t>
      </w:r>
      <w:r w:rsidRPr="00CF74AA">
        <w:rPr>
          <w:b/>
          <w:sz w:val="18"/>
          <w:szCs w:val="18"/>
        </w:rPr>
        <w:t>Сургодьского</w:t>
      </w:r>
      <w:r w:rsidRPr="00CF74AA">
        <w:rPr>
          <w:b/>
          <w:bCs/>
          <w:sz w:val="18"/>
          <w:szCs w:val="18"/>
        </w:rPr>
        <w:t xml:space="preserve"> сельского поселения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           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both"/>
        <w:rPr>
          <w:sz w:val="18"/>
          <w:szCs w:val="18"/>
        </w:rPr>
      </w:pP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  В соответствии со </w:t>
      </w:r>
      <w:hyperlink r:id="rId7" w:tooltip="consultantplus://offline/ref=F509F853A186285D0BA4D3D21450A5388D7C943FE0EF9734BB5CF2A80B7F7165AA68D96CB0F0EF07420CFAEFDFB8AD92EBB6930183E1P4dAM" w:history="1">
        <w:r w:rsidRPr="00CF74AA">
          <w:rPr>
            <w:rStyle w:val="a4"/>
            <w:color w:val="auto"/>
            <w:sz w:val="18"/>
            <w:szCs w:val="18"/>
            <w:u w:val="none"/>
          </w:rPr>
          <w:t>статьей 47.2</w:t>
        </w:r>
      </w:hyperlink>
      <w:r w:rsidRPr="00CF74AA">
        <w:rPr>
          <w:sz w:val="18"/>
          <w:szCs w:val="18"/>
        </w:rPr>
        <w:t xml:space="preserve"> Бюджетного кодекса Российской Федерации, </w:t>
      </w:r>
      <w:hyperlink r:id="rId8" w:tooltip="consultantplus://offline/ref=F509F853A186285D0BA4D3D21450A5388D719B39EAEE9734BB5CF2A80B7F7165AA68D969B3F7E80C1156EAEB96ECA38DE8AF8D049DE14BB6P5dFM" w:history="1">
        <w:r w:rsidRPr="00CF74AA">
          <w:rPr>
            <w:rStyle w:val="a4"/>
            <w:color w:val="auto"/>
            <w:sz w:val="18"/>
            <w:szCs w:val="18"/>
            <w:u w:val="none"/>
          </w:rPr>
          <w:t>постановлением</w:t>
        </w:r>
      </w:hyperlink>
      <w:r w:rsidRPr="00CF74AA">
        <w:rPr>
          <w:sz w:val="18"/>
          <w:szCs w:val="1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администрация Сургодьского сельского поселения постановляет: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1.Утвердить </w:t>
      </w:r>
      <w:hyperlink r:id="rId9" w:anchor="P33" w:tooltip="#P33" w:history="1">
        <w:r w:rsidRPr="00CF74AA">
          <w:rPr>
            <w:rStyle w:val="a4"/>
            <w:color w:val="auto"/>
            <w:sz w:val="18"/>
            <w:szCs w:val="18"/>
            <w:u w:val="none"/>
          </w:rPr>
          <w:t>Порядок</w:t>
        </w:r>
      </w:hyperlink>
      <w:r w:rsidRPr="00CF74AA">
        <w:rPr>
          <w:sz w:val="18"/>
          <w:szCs w:val="18"/>
        </w:rPr>
        <w:t xml:space="preserve"> принятия решения о признании безнадежной к взысканию задолженности по платежам в бюджет Сургодьского сельского поселения согласно приложению.</w:t>
      </w:r>
    </w:p>
    <w:p w:rsidR="00CF74AA" w:rsidRPr="00CF74AA" w:rsidRDefault="00CF74AA" w:rsidP="00CF74AA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CF74AA">
        <w:rPr>
          <w:rFonts w:ascii="Times New Roman" w:hAnsi="Times New Roman" w:cs="Times New Roman"/>
          <w:sz w:val="18"/>
          <w:szCs w:val="18"/>
        </w:rPr>
        <w:tab/>
        <w:t>2.Настоящее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Сургодьского сельского поселения</w:t>
      </w:r>
      <w:r w:rsidRPr="00CF74AA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10" w:history="1">
        <w:r w:rsidRPr="00CF74AA">
          <w:rPr>
            <w:rStyle w:val="a4"/>
            <w:rFonts w:ascii="Times New Roman" w:hAnsi="Times New Roman"/>
            <w:color w:val="auto"/>
            <w:sz w:val="18"/>
            <w:szCs w:val="18"/>
            <w:u w:val="none"/>
          </w:rPr>
          <w:t>https://surgodskoe-r13.gosweb.gosuslugi.ru</w:t>
        </w:r>
      </w:hyperlink>
      <w:r w:rsidRPr="00CF74AA">
        <w:rPr>
          <w:rFonts w:ascii="Times New Roman" w:hAnsi="Times New Roman" w:cs="Times New Roman"/>
          <w:sz w:val="18"/>
          <w:szCs w:val="18"/>
        </w:rPr>
        <w:t>.</w:t>
      </w:r>
    </w:p>
    <w:p w:rsidR="00CF74AA" w:rsidRPr="00CF74AA" w:rsidRDefault="00CF74AA" w:rsidP="00CF74AA">
      <w:pPr>
        <w:pStyle w:val="af7"/>
        <w:rPr>
          <w:sz w:val="18"/>
          <w:szCs w:val="18"/>
        </w:rPr>
      </w:pPr>
    </w:p>
    <w:p w:rsidR="00CF74AA" w:rsidRPr="00CF74AA" w:rsidRDefault="00CF74AA" w:rsidP="00CF74AA">
      <w:pPr>
        <w:pStyle w:val="af7"/>
        <w:rPr>
          <w:sz w:val="18"/>
          <w:szCs w:val="18"/>
        </w:rPr>
      </w:pPr>
    </w:p>
    <w:p w:rsidR="00CF74AA" w:rsidRPr="00CF74AA" w:rsidRDefault="00CF74AA" w:rsidP="00CF74AA">
      <w:pPr>
        <w:pStyle w:val="af7"/>
        <w:rPr>
          <w:sz w:val="18"/>
          <w:szCs w:val="18"/>
        </w:rPr>
      </w:pPr>
    </w:p>
    <w:p w:rsidR="00CF74AA" w:rsidRPr="00CF74AA" w:rsidRDefault="00CF74AA" w:rsidP="00CF74AA">
      <w:pPr>
        <w:pStyle w:val="af7"/>
        <w:rPr>
          <w:sz w:val="18"/>
          <w:szCs w:val="18"/>
        </w:rPr>
      </w:pPr>
      <w:r w:rsidRPr="00CF74AA">
        <w:rPr>
          <w:sz w:val="18"/>
          <w:szCs w:val="18"/>
        </w:rPr>
        <w:t>Глава Сургодьского сельского поселения                        Ф.Т.Эртуганов</w:t>
      </w:r>
    </w:p>
    <w:p w:rsidR="00CF74AA" w:rsidRPr="00CF74AA" w:rsidRDefault="00CF74AA" w:rsidP="00CF74AA">
      <w:pPr>
        <w:pStyle w:val="af7"/>
        <w:jc w:val="right"/>
        <w:rPr>
          <w:sz w:val="18"/>
          <w:szCs w:val="18"/>
        </w:rPr>
      </w:pPr>
      <w:r w:rsidRPr="00CF74AA">
        <w:rPr>
          <w:sz w:val="18"/>
          <w:szCs w:val="18"/>
        </w:rPr>
        <w:t xml:space="preserve">Утвержден </w:t>
      </w:r>
    </w:p>
    <w:p w:rsidR="00CF74AA" w:rsidRPr="00CF74AA" w:rsidRDefault="00CF74AA" w:rsidP="00CF74AA">
      <w:pPr>
        <w:pStyle w:val="af7"/>
        <w:jc w:val="right"/>
        <w:rPr>
          <w:sz w:val="18"/>
          <w:szCs w:val="18"/>
        </w:rPr>
      </w:pPr>
      <w:r w:rsidRPr="00CF74AA">
        <w:rPr>
          <w:sz w:val="18"/>
          <w:szCs w:val="18"/>
        </w:rPr>
        <w:t xml:space="preserve"> постановлением администрации</w:t>
      </w:r>
    </w:p>
    <w:p w:rsidR="00CF74AA" w:rsidRPr="00CF74AA" w:rsidRDefault="00CF74AA" w:rsidP="00CF74AA">
      <w:pPr>
        <w:pStyle w:val="af7"/>
        <w:jc w:val="right"/>
        <w:rPr>
          <w:sz w:val="18"/>
          <w:szCs w:val="18"/>
        </w:rPr>
      </w:pPr>
      <w:r w:rsidRPr="00CF74AA">
        <w:rPr>
          <w:sz w:val="18"/>
          <w:szCs w:val="18"/>
        </w:rPr>
        <w:t>Сургодьского сельского поселения</w:t>
      </w:r>
    </w:p>
    <w:p w:rsidR="00CF74AA" w:rsidRPr="00CF74AA" w:rsidRDefault="00CF74AA" w:rsidP="00CF74AA">
      <w:pPr>
        <w:pStyle w:val="af7"/>
        <w:jc w:val="right"/>
        <w:rPr>
          <w:sz w:val="18"/>
          <w:szCs w:val="18"/>
        </w:rPr>
      </w:pPr>
      <w:r w:rsidRPr="00CF74AA">
        <w:rPr>
          <w:sz w:val="18"/>
          <w:szCs w:val="18"/>
        </w:rPr>
        <w:t>от 17.12.2024 г. №78</w:t>
      </w:r>
    </w:p>
    <w:p w:rsidR="00CF74AA" w:rsidRPr="00CF74AA" w:rsidRDefault="00CF74AA" w:rsidP="00CF74AA">
      <w:pPr>
        <w:pStyle w:val="afa"/>
        <w:widowControl w:val="0"/>
        <w:tabs>
          <w:tab w:val="left" w:pos="5798"/>
        </w:tabs>
        <w:spacing w:before="0" w:beforeAutospacing="0" w:after="0" w:afterAutospacing="0"/>
        <w:jc w:val="right"/>
        <w:rPr>
          <w:sz w:val="18"/>
          <w:szCs w:val="18"/>
        </w:rPr>
      </w:pPr>
      <w:r w:rsidRPr="00CF74AA">
        <w:rPr>
          <w:sz w:val="18"/>
          <w:szCs w:val="18"/>
        </w:rPr>
        <w:tab/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F74AA">
        <w:rPr>
          <w:b/>
          <w:bCs/>
          <w:sz w:val="18"/>
          <w:szCs w:val="18"/>
        </w:rPr>
        <w:t xml:space="preserve">Порядок 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F74AA">
        <w:rPr>
          <w:b/>
          <w:bCs/>
          <w:sz w:val="18"/>
          <w:szCs w:val="18"/>
        </w:rPr>
        <w:t xml:space="preserve">принятия решения о признании безнадежной к взысканию задолженности по платежам </w:t>
      </w:r>
      <w:r>
        <w:rPr>
          <w:b/>
          <w:bCs/>
          <w:sz w:val="18"/>
          <w:szCs w:val="18"/>
        </w:rPr>
        <w:t xml:space="preserve">                                                                        </w:t>
      </w:r>
      <w:r w:rsidRPr="00CF74AA">
        <w:rPr>
          <w:b/>
          <w:bCs/>
          <w:sz w:val="18"/>
          <w:szCs w:val="18"/>
        </w:rPr>
        <w:t>в бюджет Сургодьского сельского поселения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center"/>
        <w:rPr>
          <w:sz w:val="18"/>
          <w:szCs w:val="18"/>
        </w:rPr>
      </w:pP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both"/>
        <w:rPr>
          <w:sz w:val="18"/>
          <w:szCs w:val="18"/>
        </w:rPr>
      </w:pPr>
      <w:r w:rsidRPr="00CF74AA">
        <w:rPr>
          <w:bCs/>
          <w:sz w:val="18"/>
          <w:szCs w:val="18"/>
        </w:rPr>
        <w:tab/>
        <w:t xml:space="preserve">1.Настоящий </w:t>
      </w:r>
      <w:r w:rsidRPr="00CF74AA">
        <w:rPr>
          <w:sz w:val="18"/>
          <w:szCs w:val="18"/>
        </w:rPr>
        <w:t>Порядок определяет правила и условия для принятия решения о признании безнадежной к взысканию задолженности по платежам в бюджет</w:t>
      </w:r>
      <w:r>
        <w:rPr>
          <w:sz w:val="18"/>
          <w:szCs w:val="18"/>
        </w:rPr>
        <w:t xml:space="preserve"> </w:t>
      </w:r>
      <w:r w:rsidRPr="00CF74AA">
        <w:rPr>
          <w:sz w:val="18"/>
          <w:szCs w:val="18"/>
        </w:rPr>
        <w:t>Сургодьского сельского поселения (далее - Порядок).</w:t>
      </w:r>
    </w:p>
    <w:p w:rsidR="00CF74AA" w:rsidRPr="00CF74AA" w:rsidRDefault="00CF74AA" w:rsidP="00CF74AA">
      <w:pPr>
        <w:pStyle w:val="afa"/>
        <w:widowControl w:val="0"/>
        <w:spacing w:before="0" w:beforeAutospacing="0" w:after="0" w:afterAutospacing="0"/>
        <w:jc w:val="both"/>
        <w:rPr>
          <w:sz w:val="18"/>
          <w:szCs w:val="18"/>
        </w:rPr>
      </w:pPr>
      <w:r w:rsidRPr="00CF74AA">
        <w:rPr>
          <w:sz w:val="18"/>
          <w:szCs w:val="18"/>
        </w:rPr>
        <w:tab/>
        <w:t xml:space="preserve">2.Настоящий Порядок </w:t>
      </w:r>
      <w:r w:rsidRPr="00CF74AA">
        <w:rPr>
          <w:sz w:val="18"/>
          <w:szCs w:val="18"/>
          <w:shd w:val="clear" w:color="auto" w:fill="FFFFFF"/>
        </w:rPr>
        <w:t>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</w:t>
      </w:r>
      <w:r w:rsidRPr="00CF74AA">
        <w:rPr>
          <w:sz w:val="18"/>
          <w:szCs w:val="18"/>
        </w:rPr>
        <w:t xml:space="preserve"> Сургодьским сельским поселением.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3.Основания для принятия решения о признании безнадежной к взысканию задолженности по платежам в бюджет Сургодьского сельского поселения являются случаи: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1)смерть физического лица - плательщика платежей в бюджет или объявление его умершим в порядке, установленном гражданским процессуальным законодательством Российской Федерации;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2)завершения процедуры банкротства гражданина, индивидуального предпринимателя в соответствии с Федеральным законом от 26.10.2002 № 127-ФЗ «</w:t>
      </w:r>
      <w:hyperlink r:id="rId11" w:tooltip="https://pravo-search.minjust.ru/bigs/showDocument.html?id=0081B1A7-FC8C-4C05-8AC5-B0F654D3AD06" w:history="1">
        <w:r w:rsidRPr="00CF74AA">
          <w:rPr>
            <w:rStyle w:val="a4"/>
            <w:color w:val="auto"/>
            <w:sz w:val="18"/>
            <w:szCs w:val="18"/>
            <w:u w:val="none"/>
          </w:rPr>
          <w:t>О несостоятельности (банкротстве)</w:t>
        </w:r>
      </w:hyperlink>
      <w:r w:rsidRPr="00CF74AA">
        <w:rPr>
          <w:sz w:val="18"/>
          <w:szCs w:val="18"/>
        </w:rPr>
        <w:t>» - в части задолженности по платежам в бюджет, от исполнения обязанности по уплате которой он освобожден в соответствии с указанным Федеральным законом;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3)ликвидации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4)применения актов об амнистии или помилования в отношении 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5)вынесения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№229-ФЗ «</w:t>
      </w:r>
      <w:hyperlink r:id="rId12" w:tooltip="https://pravo-search.minjust.ru/bigs/showDocument.html?id=75934923-F2C9-48DC-8433-149EF8B0A904" w:history="1">
        <w:r w:rsidRPr="00CF74AA">
          <w:rPr>
            <w:rStyle w:val="a4"/>
            <w:color w:val="auto"/>
            <w:sz w:val="18"/>
            <w:szCs w:val="18"/>
            <w:u w:val="none"/>
          </w:rPr>
          <w:t>Об исполнительном производстве</w:t>
        </w:r>
      </w:hyperlink>
      <w:r w:rsidRPr="00CF74AA">
        <w:rPr>
          <w:sz w:val="18"/>
          <w:szCs w:val="18"/>
        </w:rPr>
        <w:t xml:space="preserve">», если с даты образования задолженности, </w:t>
      </w:r>
      <w:r w:rsidRPr="00CF74AA">
        <w:rPr>
          <w:sz w:val="18"/>
          <w:szCs w:val="18"/>
        </w:rPr>
        <w:lastRenderedPageBreak/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 делу о банкротстве, прошло более пяти лет;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6)принятия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7)исключения юридического лица по решению регистрирующего органа из единого государственного реестра юридических лиц и наличия 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от 02.10.2007 № 229-ФЗ «</w:t>
      </w:r>
      <w:hyperlink r:id="rId13" w:tooltip="https://pravo-search.minjust.ru/bigs/showDocument.html?id=75934923-F2C9-48DC-8433-149EF8B0A904" w:history="1">
        <w:r w:rsidRPr="00CF74AA">
          <w:rPr>
            <w:rStyle w:val="a4"/>
            <w:color w:val="auto"/>
            <w:sz w:val="18"/>
            <w:szCs w:val="18"/>
            <w:u w:val="none"/>
          </w:rPr>
          <w:t>Об исполнительном производстве</w:t>
        </w:r>
      </w:hyperlink>
      <w:r w:rsidRPr="00CF74AA">
        <w:rPr>
          <w:sz w:val="18"/>
          <w:szCs w:val="18"/>
        </w:rPr>
        <w:t>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 от 08.08.2001 № 129-ФЗ «</w:t>
      </w:r>
      <w:hyperlink r:id="rId14" w:tooltip="https://pravo-search.minjust.ru/bigs/showDocument.html?id=7781A9E6-B12D-4220-B08E-BA037E7838A7" w:history="1">
        <w:r w:rsidRPr="00CF74AA">
          <w:rPr>
            <w:rStyle w:val="a4"/>
            <w:color w:val="auto"/>
            <w:sz w:val="18"/>
            <w:szCs w:val="18"/>
            <w:u w:val="none"/>
          </w:rPr>
          <w:t>О государственной регистрации юридических лиц и индивидуальных предпринимателей</w:t>
        </w:r>
      </w:hyperlink>
      <w:r w:rsidRPr="00CF74AA">
        <w:rPr>
          <w:sz w:val="18"/>
          <w:szCs w:val="18"/>
        </w:rPr>
        <w:t>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4.Наряду со случаями, предусмотренными пунктом 3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5.</w:t>
      </w:r>
      <w:r w:rsidRPr="00CF74AA">
        <w:rPr>
          <w:sz w:val="18"/>
          <w:szCs w:val="18"/>
          <w:shd w:val="clear" w:color="auto" w:fill="FFFFFF"/>
        </w:rPr>
        <w:t>Решения о признании безнадежной к взысканию задолженности по платежам в бюджет принимаются на основании следующих документов: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а)справка администратора доходов бюджета об учитываемых суммах задолженности по уплате платежей в бюджеты бюджетной системы Российской Федерации;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б)справка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15" w:anchor="l790" w:history="1">
        <w:r w:rsidRPr="00CF74AA">
          <w:rPr>
            <w:rStyle w:val="a4"/>
            <w:color w:val="auto"/>
            <w:sz w:val="18"/>
            <w:szCs w:val="18"/>
            <w:u w:val="none"/>
          </w:rPr>
          <w:t>статьей 160.1</w:t>
        </w:r>
      </w:hyperlink>
      <w:r w:rsidRPr="00CF74AA">
        <w:rPr>
          <w:sz w:val="18"/>
          <w:szCs w:val="18"/>
        </w:rPr>
        <w:t xml:space="preserve"> Бюджетного кодекса Российской Федерации;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в)документы,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-документ, свидетельствующий о смерти физического лица - плательщика платежей в бюджет или подтверждающий факт объявления его умершим;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-судебный акт о завершении конкурсного производства или завершении реализации имущества гражданина - плательщика платежей в бюджет; </w:t>
      </w:r>
    </w:p>
    <w:p w:rsidR="00CF74AA" w:rsidRPr="00CF74AA" w:rsidRDefault="00CF74AA" w:rsidP="00CF74AA">
      <w:pPr>
        <w:pStyle w:val="af7"/>
        <w:ind w:left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16" w:anchor="l129" w:history="1">
        <w:r w:rsidRPr="00CF74AA">
          <w:rPr>
            <w:rStyle w:val="a4"/>
            <w:color w:val="auto"/>
            <w:sz w:val="18"/>
            <w:szCs w:val="18"/>
            <w:u w:val="none"/>
          </w:rPr>
          <w:t>3</w:t>
        </w:r>
      </w:hyperlink>
      <w:r w:rsidRPr="00CF74AA">
        <w:rPr>
          <w:sz w:val="18"/>
          <w:szCs w:val="18"/>
        </w:rPr>
        <w:t xml:space="preserve"> или </w:t>
      </w:r>
      <w:hyperlink r:id="rId17" w:anchor="l537" w:history="1">
        <w:r w:rsidRPr="00CF74AA">
          <w:rPr>
            <w:rStyle w:val="a4"/>
            <w:color w:val="auto"/>
            <w:sz w:val="18"/>
            <w:szCs w:val="18"/>
            <w:u w:val="none"/>
          </w:rPr>
          <w:t>4</w:t>
        </w:r>
      </w:hyperlink>
      <w:r w:rsidRPr="00CF74AA">
        <w:rPr>
          <w:sz w:val="18"/>
          <w:szCs w:val="18"/>
        </w:rPr>
        <w:t xml:space="preserve"> части 1 статьи 46 Федерального закона "Об исполнительном производстве";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-постановление о прекращении исполнения постановления о назначении административного наказания;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 xml:space="preserve">-документ, содержащий сведения из Единого федерального реестра сведений о банкротстве о завершении процедуры внесудебного банкротства гражданина. 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6.Рассмотрение вопроса о признании безнадежной к взысканию задолженности по платежам в бюджет осуществляется созданной при администрации  Сургодьского сельского поселения на постоянной основе комиссией по поступлению и выбытию финансовых активов, в целях подготовки и принятия решений о признании безнадежной к взысканию задолженности по платежам в бюджет Сургодьского сельского поселения, состав которой утверждается постановлением администрации Сургодьского сельского поселения.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7.Число членов Комиссии должно быть не менее трех человек. В состав Комиссии входят председатель Комиссии (далее - председатель) и члены Комиссии. Председатель осуществляет руководство деятельностью Комиссии.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Решение Комиссии принимается путем открытого голосования простым большинством голосов от общего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8.Работа Комиссии осуществляется на ее заседаниях, которые проводятся по мере необходимости и при наличии одного из оснований и документов, указанных в пунктах 3-5 настоящего Порядка.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9.Комиссией в течение 10 рабочих дней с момента представления пакета документов проводится их проверка на соответствие пунктам 3 и 4 настоящего Порядка.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lastRenderedPageBreak/>
        <w:t>10.По результатам рассмотрения документов Комиссия принимает одно из следующих решений: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1)о признании задолженности безнадежной к взысканию;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2)о нецелесообразности признания задолженности безнадежной к взысканию с указанием причин принятия данного решения.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  <w:shd w:val="clear" w:color="auto" w:fill="FFFFFF"/>
        </w:rPr>
        <w:t>Решение о нецелесообразности признания задолженности безнадежной к взысканию не препятствует повторному рассмотрению вопроса о возможности признания задолженности безнадежной к взысканию.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11.</w:t>
      </w:r>
      <w:r w:rsidRPr="00CF74AA">
        <w:rPr>
          <w:sz w:val="18"/>
          <w:szCs w:val="18"/>
          <w:shd w:val="clear" w:color="auto" w:fill="FFFFFF"/>
        </w:rPr>
        <w:t>Проект решения о признании безнадежной к взысканию задолженности подготавливается секретарем Комиссии в течение трех рабочих дней со дня проведения заседания Комиссии.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12.Решение оформляется актом о признании безнадежной к взысканию задолженности по платежам в бюджет, содержащим следующую информацию: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а)полное наименование организации (фамилия, имя, отчество физического лица);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б)идентификационный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в)сведения о платеже, по которому возникла задолженность;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г)код классификации доходов бюджетов Российской Федерации, по которому учитывается задолженность по платежам в бюджет, его наименование;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д)сумма задолженности по платежам в бюджет;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е)сумма задолженности по пеням и штрафам по соответствующим платежам в бюджет;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ж)дата принятия решения о признании безнадежной к взысканию задолженности по платежам в бюджет;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з)подписи членов комиссии.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13.Акт о признании безнадежной к взысканию задолженности по платежам в бюджет подписывается Председателем Комиссии и членами Комиссии в течение 3 рабочих дней.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  <w:r w:rsidRPr="00CF74AA">
        <w:rPr>
          <w:sz w:val="18"/>
          <w:szCs w:val="18"/>
        </w:rPr>
        <w:t>14.Оформленный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бюджета.                      </w:t>
      </w:r>
    </w:p>
    <w:p w:rsidR="00CF74AA" w:rsidRPr="00CF74AA" w:rsidRDefault="00CF74AA" w:rsidP="00CF74AA">
      <w:pPr>
        <w:pStyle w:val="af7"/>
        <w:ind w:firstLine="709"/>
        <w:jc w:val="both"/>
        <w:rPr>
          <w:sz w:val="18"/>
          <w:szCs w:val="18"/>
        </w:rPr>
      </w:pPr>
    </w:p>
    <w:p w:rsidR="00CF74AA" w:rsidRPr="00CF74AA" w:rsidRDefault="00CF74AA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F74AA" w:rsidRPr="00CF74AA" w:rsidRDefault="00CF74AA" w:rsidP="002D62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3261"/>
        <w:gridCol w:w="3401"/>
        <w:gridCol w:w="3262"/>
      </w:tblGrid>
      <w:tr w:rsidR="0090728F" w:rsidTr="00CF74A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Глава Сургодьского сельского поселения Торбеевского района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РМ  Эртуганов Ф.Т.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Сургодьского сельского поселения Торбеевского</w:t>
            </w:r>
            <w:r w:rsidR="00CF74AA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28F" w:rsidRDefault="0090728F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90728F" w:rsidRDefault="0090728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431041  РМ, Торбеевский район</w:t>
            </w:r>
          </w:p>
          <w:p w:rsidR="0090728F" w:rsidRDefault="0090728F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</w:t>
            </w:r>
            <w:r w:rsidR="00CF74AA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ул.Центральная  дом  1А          Телефон: 2-75-33</w:t>
            </w:r>
          </w:p>
        </w:tc>
      </w:tr>
    </w:tbl>
    <w:p w:rsidR="0009428A" w:rsidRPr="008E1275" w:rsidRDefault="0009428A" w:rsidP="008E1275">
      <w:pPr>
        <w:rPr>
          <w:sz w:val="18"/>
          <w:szCs w:val="18"/>
        </w:rPr>
      </w:pPr>
    </w:p>
    <w:sectPr w:rsidR="0009428A" w:rsidRPr="008E1275" w:rsidSect="00E01B17">
      <w:footerReference w:type="default" r:id="rId18"/>
      <w:pgSz w:w="11906" w:h="16838"/>
      <w:pgMar w:top="1134" w:right="1134" w:bottom="1134" w:left="1134" w:header="0" w:footer="206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BF" w:rsidRDefault="00A32ABF">
      <w:r>
        <w:separator/>
      </w:r>
    </w:p>
  </w:endnote>
  <w:endnote w:type="continuationSeparator" w:id="1">
    <w:p w:rsidR="00A32ABF" w:rsidRDefault="00A3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75" w:rsidRDefault="008E1275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BF" w:rsidRDefault="00A32ABF">
      <w:r>
        <w:separator/>
      </w:r>
    </w:p>
  </w:footnote>
  <w:footnote w:type="continuationSeparator" w:id="1">
    <w:p w:rsidR="00A32ABF" w:rsidRDefault="00A32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536"/>
    <w:multiLevelType w:val="hybridMultilevel"/>
    <w:tmpl w:val="114C08C8"/>
    <w:lvl w:ilvl="0" w:tplc="E958996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D4FF5"/>
    <w:multiLevelType w:val="hybridMultilevel"/>
    <w:tmpl w:val="796A4E88"/>
    <w:lvl w:ilvl="0" w:tplc="2CE261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2E50"/>
    <w:rsid w:val="000865AD"/>
    <w:rsid w:val="0009428A"/>
    <w:rsid w:val="00107078"/>
    <w:rsid w:val="00141D5A"/>
    <w:rsid w:val="001634A2"/>
    <w:rsid w:val="00177266"/>
    <w:rsid w:val="00182CEA"/>
    <w:rsid w:val="00185771"/>
    <w:rsid w:val="00191D06"/>
    <w:rsid w:val="00196997"/>
    <w:rsid w:val="001C15E1"/>
    <w:rsid w:val="001D36B1"/>
    <w:rsid w:val="001E0778"/>
    <w:rsid w:val="001E1FA7"/>
    <w:rsid w:val="001F29B6"/>
    <w:rsid w:val="001F60A9"/>
    <w:rsid w:val="00200E5F"/>
    <w:rsid w:val="002018DB"/>
    <w:rsid w:val="00210694"/>
    <w:rsid w:val="0022351C"/>
    <w:rsid w:val="0024036A"/>
    <w:rsid w:val="002506B5"/>
    <w:rsid w:val="00254917"/>
    <w:rsid w:val="0027045C"/>
    <w:rsid w:val="00283758"/>
    <w:rsid w:val="002864D5"/>
    <w:rsid w:val="002925E3"/>
    <w:rsid w:val="002A3717"/>
    <w:rsid w:val="002A40F2"/>
    <w:rsid w:val="002B45C8"/>
    <w:rsid w:val="002C61ED"/>
    <w:rsid w:val="002D623F"/>
    <w:rsid w:val="002D740D"/>
    <w:rsid w:val="002F0F92"/>
    <w:rsid w:val="00325117"/>
    <w:rsid w:val="0033378D"/>
    <w:rsid w:val="0038016A"/>
    <w:rsid w:val="003838F6"/>
    <w:rsid w:val="00391D17"/>
    <w:rsid w:val="003956DE"/>
    <w:rsid w:val="003D66AD"/>
    <w:rsid w:val="003E032E"/>
    <w:rsid w:val="004443CA"/>
    <w:rsid w:val="004A5599"/>
    <w:rsid w:val="004B4A2E"/>
    <w:rsid w:val="004C0B63"/>
    <w:rsid w:val="004C0B93"/>
    <w:rsid w:val="004E695C"/>
    <w:rsid w:val="005617A7"/>
    <w:rsid w:val="00565E52"/>
    <w:rsid w:val="005B2EE7"/>
    <w:rsid w:val="005B5185"/>
    <w:rsid w:val="005D396C"/>
    <w:rsid w:val="005D412C"/>
    <w:rsid w:val="005F5FED"/>
    <w:rsid w:val="00607B20"/>
    <w:rsid w:val="006176B4"/>
    <w:rsid w:val="00652E88"/>
    <w:rsid w:val="00664A80"/>
    <w:rsid w:val="00664C30"/>
    <w:rsid w:val="00682E50"/>
    <w:rsid w:val="00684316"/>
    <w:rsid w:val="00697B2B"/>
    <w:rsid w:val="006B61BB"/>
    <w:rsid w:val="006C12B1"/>
    <w:rsid w:val="006C6155"/>
    <w:rsid w:val="006C6CB8"/>
    <w:rsid w:val="006E2253"/>
    <w:rsid w:val="006E6791"/>
    <w:rsid w:val="006F57EA"/>
    <w:rsid w:val="00737D02"/>
    <w:rsid w:val="00740D8A"/>
    <w:rsid w:val="0077254C"/>
    <w:rsid w:val="008048DB"/>
    <w:rsid w:val="00805020"/>
    <w:rsid w:val="00815930"/>
    <w:rsid w:val="00832AF1"/>
    <w:rsid w:val="00837814"/>
    <w:rsid w:val="008B09C2"/>
    <w:rsid w:val="008B609F"/>
    <w:rsid w:val="008E1275"/>
    <w:rsid w:val="00900CAB"/>
    <w:rsid w:val="009059D4"/>
    <w:rsid w:val="009066FF"/>
    <w:rsid w:val="0090728F"/>
    <w:rsid w:val="00911268"/>
    <w:rsid w:val="0092346D"/>
    <w:rsid w:val="00930263"/>
    <w:rsid w:val="00970E9F"/>
    <w:rsid w:val="009B1EFA"/>
    <w:rsid w:val="009C226B"/>
    <w:rsid w:val="00A11603"/>
    <w:rsid w:val="00A2023F"/>
    <w:rsid w:val="00A2505D"/>
    <w:rsid w:val="00A263A1"/>
    <w:rsid w:val="00A32ABF"/>
    <w:rsid w:val="00A421F6"/>
    <w:rsid w:val="00A55D8F"/>
    <w:rsid w:val="00A7224D"/>
    <w:rsid w:val="00A81FB4"/>
    <w:rsid w:val="00AA6F0F"/>
    <w:rsid w:val="00AF2E85"/>
    <w:rsid w:val="00B016C6"/>
    <w:rsid w:val="00B04324"/>
    <w:rsid w:val="00B25D64"/>
    <w:rsid w:val="00B27062"/>
    <w:rsid w:val="00B86A57"/>
    <w:rsid w:val="00BC70DA"/>
    <w:rsid w:val="00BF53DE"/>
    <w:rsid w:val="00C33104"/>
    <w:rsid w:val="00C376F4"/>
    <w:rsid w:val="00C52763"/>
    <w:rsid w:val="00CA5B53"/>
    <w:rsid w:val="00CC2499"/>
    <w:rsid w:val="00CD2FF0"/>
    <w:rsid w:val="00CF6B2B"/>
    <w:rsid w:val="00CF74AA"/>
    <w:rsid w:val="00D20982"/>
    <w:rsid w:val="00D25C77"/>
    <w:rsid w:val="00D33E90"/>
    <w:rsid w:val="00D75EF4"/>
    <w:rsid w:val="00D80CC4"/>
    <w:rsid w:val="00DB38FC"/>
    <w:rsid w:val="00DE16FD"/>
    <w:rsid w:val="00DF2830"/>
    <w:rsid w:val="00DF5903"/>
    <w:rsid w:val="00E01B17"/>
    <w:rsid w:val="00E03619"/>
    <w:rsid w:val="00E14952"/>
    <w:rsid w:val="00E463D4"/>
    <w:rsid w:val="00E508B2"/>
    <w:rsid w:val="00E52010"/>
    <w:rsid w:val="00E6745B"/>
    <w:rsid w:val="00E735E3"/>
    <w:rsid w:val="00E87E38"/>
    <w:rsid w:val="00ED44B5"/>
    <w:rsid w:val="00F021B9"/>
    <w:rsid w:val="00F05FFE"/>
    <w:rsid w:val="00F2593B"/>
    <w:rsid w:val="00F26B03"/>
    <w:rsid w:val="00F71BC9"/>
    <w:rsid w:val="00F81A31"/>
    <w:rsid w:val="00F843E8"/>
    <w:rsid w:val="00FB7E7F"/>
    <w:rsid w:val="00FC06CD"/>
    <w:rsid w:val="00FD1DD1"/>
    <w:rsid w:val="00FD7132"/>
    <w:rsid w:val="00FF01EA"/>
    <w:rsid w:val="2E7D4314"/>
    <w:rsid w:val="638A472C"/>
    <w:rsid w:val="659F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1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"/>
    <w:qFormat/>
    <w:rsid w:val="00E01B17"/>
    <w:pPr>
      <w:spacing w:before="108" w:after="108"/>
      <w:jc w:val="center"/>
      <w:outlineLvl w:val="0"/>
    </w:pPr>
    <w:rPr>
      <w:b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01B17"/>
    <w:pPr>
      <w:spacing w:after="140" w:line="276" w:lineRule="auto"/>
    </w:pPr>
  </w:style>
  <w:style w:type="character" w:styleId="a4">
    <w:name w:val="Hyperlink"/>
    <w:basedOn w:val="a1"/>
    <w:uiPriority w:val="99"/>
    <w:unhideWhenUsed/>
    <w:qFormat/>
    <w:rsid w:val="00E01B17"/>
    <w:rPr>
      <w:color w:val="0000FF"/>
      <w:u w:val="single"/>
    </w:rPr>
  </w:style>
  <w:style w:type="character" w:styleId="a5">
    <w:name w:val="Strong"/>
    <w:basedOn w:val="a1"/>
    <w:uiPriority w:val="22"/>
    <w:qFormat/>
    <w:rsid w:val="00E01B17"/>
    <w:rPr>
      <w:b/>
      <w:bCs/>
    </w:rPr>
  </w:style>
  <w:style w:type="paragraph" w:styleId="a6">
    <w:name w:val="Balloon Text"/>
    <w:basedOn w:val="a"/>
    <w:uiPriority w:val="99"/>
    <w:semiHidden/>
    <w:unhideWhenUsed/>
    <w:qFormat/>
    <w:rsid w:val="00E01B17"/>
    <w:rPr>
      <w:rFonts w:ascii="Tahoma" w:hAnsi="Tahoma" w:cs="Mangal"/>
      <w:sz w:val="16"/>
      <w:szCs w:val="14"/>
    </w:rPr>
  </w:style>
  <w:style w:type="paragraph" w:styleId="a7">
    <w:name w:val="caption"/>
    <w:basedOn w:val="a"/>
    <w:next w:val="a"/>
    <w:qFormat/>
    <w:rsid w:val="00E01B17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uiPriority w:val="99"/>
    <w:semiHidden/>
    <w:unhideWhenUsed/>
    <w:qFormat/>
    <w:rsid w:val="00E01B17"/>
  </w:style>
  <w:style w:type="paragraph" w:styleId="a8">
    <w:name w:val="header"/>
    <w:basedOn w:val="a"/>
    <w:link w:val="a9"/>
    <w:uiPriority w:val="99"/>
    <w:semiHidden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a">
    <w:name w:val="index heading"/>
    <w:basedOn w:val="a"/>
    <w:next w:val="11"/>
    <w:qFormat/>
    <w:rsid w:val="00E01B17"/>
    <w:pPr>
      <w:suppressLineNumbers/>
    </w:pPr>
  </w:style>
  <w:style w:type="paragraph" w:styleId="ab">
    <w:name w:val="Title"/>
    <w:basedOn w:val="a"/>
    <w:next w:val="a0"/>
    <w:uiPriority w:val="1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rsid w:val="00E01B17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qFormat/>
    <w:rsid w:val="00E01B17"/>
  </w:style>
  <w:style w:type="character" w:customStyle="1" w:styleId="af">
    <w:name w:val="Цветовое выделение для Текст"/>
    <w:qFormat/>
    <w:rsid w:val="00E01B17"/>
  </w:style>
  <w:style w:type="character" w:customStyle="1" w:styleId="af0">
    <w:name w:val="Цветовое выделение"/>
    <w:qFormat/>
    <w:rsid w:val="00E01B17"/>
    <w:rPr>
      <w:b/>
      <w:color w:val="26282F"/>
    </w:rPr>
  </w:style>
  <w:style w:type="character" w:customStyle="1" w:styleId="af1">
    <w:name w:val="Гипертекстовая ссылка"/>
    <w:basedOn w:val="af0"/>
    <w:qFormat/>
    <w:rsid w:val="00E01B17"/>
    <w:rPr>
      <w:b w:val="0"/>
      <w:color w:val="106BBE"/>
    </w:rPr>
  </w:style>
  <w:style w:type="character" w:customStyle="1" w:styleId="-">
    <w:name w:val="Интернет-ссылка"/>
    <w:basedOn w:val="a1"/>
    <w:uiPriority w:val="99"/>
    <w:unhideWhenUsed/>
    <w:qFormat/>
    <w:rsid w:val="00E01B1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E01B1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qFormat/>
    <w:rsid w:val="00E01B17"/>
    <w:rPr>
      <w:b/>
      <w:color w:val="26282F"/>
    </w:rPr>
  </w:style>
  <w:style w:type="character" w:customStyle="1" w:styleId="af2">
    <w:name w:val="Текст выноски Знак"/>
    <w:basedOn w:val="a1"/>
    <w:uiPriority w:val="99"/>
    <w:semiHidden/>
    <w:qFormat/>
    <w:rsid w:val="00E01B17"/>
    <w:rPr>
      <w:rFonts w:ascii="Tahoma" w:hAnsi="Tahoma" w:cs="Mangal"/>
      <w:sz w:val="16"/>
      <w:szCs w:val="14"/>
    </w:rPr>
  </w:style>
  <w:style w:type="paragraph" w:customStyle="1" w:styleId="13">
    <w:name w:val="Заголовок1"/>
    <w:basedOn w:val="a"/>
    <w:next w:val="a0"/>
    <w:qFormat/>
    <w:rsid w:val="00E01B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3">
    <w:name w:val="Нормальный (таблица)"/>
    <w:basedOn w:val="a"/>
    <w:qFormat/>
    <w:rsid w:val="00E01B17"/>
  </w:style>
  <w:style w:type="paragraph" w:customStyle="1" w:styleId="af4">
    <w:name w:val="Прижатый влево"/>
    <w:basedOn w:val="a"/>
    <w:qFormat/>
    <w:rsid w:val="00E01B17"/>
  </w:style>
  <w:style w:type="paragraph" w:customStyle="1" w:styleId="af5">
    <w:name w:val="Таблицы (моноширинный)"/>
    <w:basedOn w:val="a"/>
    <w:qFormat/>
    <w:rsid w:val="00E01B17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E01B17"/>
    <w:pPr>
      <w:ind w:left="720"/>
      <w:contextualSpacing/>
    </w:pPr>
    <w:rPr>
      <w:rFonts w:cs="Mangal"/>
      <w:szCs w:val="21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  <w:rsid w:val="00E01B17"/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E01B17"/>
    <w:rPr>
      <w:rFonts w:cs="Mangal"/>
      <w:szCs w:val="21"/>
    </w:rPr>
  </w:style>
  <w:style w:type="paragraph" w:styleId="af7">
    <w:name w:val="No Spacing"/>
    <w:basedOn w:val="a"/>
    <w:link w:val="af8"/>
    <w:uiPriority w:val="1"/>
    <w:qFormat/>
    <w:rsid w:val="00652E88"/>
    <w:pPr>
      <w:suppressAutoHyphens w:val="0"/>
    </w:pPr>
    <w:rPr>
      <w:rFonts w:ascii="Times New Roman" w:eastAsia="Calibri" w:hAnsi="Times New Roman" w:cs="Times New Roman"/>
      <w:kern w:val="0"/>
      <w:sz w:val="28"/>
      <w:szCs w:val="22"/>
      <w:lang w:eastAsia="en-US" w:bidi="ar-SA"/>
    </w:rPr>
  </w:style>
  <w:style w:type="paragraph" w:customStyle="1" w:styleId="FR1">
    <w:name w:val="FR1"/>
    <w:rsid w:val="00FD7132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customStyle="1" w:styleId="31">
    <w:name w:val="Основной текст с отступом 31"/>
    <w:basedOn w:val="a"/>
    <w:rsid w:val="00FD7132"/>
    <w:pPr>
      <w:ind w:left="360" w:firstLine="491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customStyle="1" w:styleId="ConsPlusNormal">
    <w:name w:val="ConsPlusNormal"/>
    <w:rsid w:val="00FD71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styleId="af9">
    <w:name w:val="Emphasis"/>
    <w:qFormat/>
    <w:rsid w:val="00FD7132"/>
    <w:rPr>
      <w:i/>
      <w:iCs/>
    </w:rPr>
  </w:style>
  <w:style w:type="paragraph" w:customStyle="1" w:styleId="ConsTitle">
    <w:name w:val="ConsTitle"/>
    <w:rsid w:val="00B25D64"/>
    <w:pPr>
      <w:widowControl w:val="0"/>
    </w:pPr>
    <w:rPr>
      <w:rFonts w:ascii="Arial" w:eastAsia="Times New Roman" w:hAnsi="Arial"/>
      <w:b/>
      <w:bCs/>
      <w:sz w:val="16"/>
      <w:szCs w:val="16"/>
    </w:rPr>
  </w:style>
  <w:style w:type="character" w:customStyle="1" w:styleId="af8">
    <w:name w:val="Без интервала Знак"/>
    <w:link w:val="af7"/>
    <w:uiPriority w:val="1"/>
    <w:locked/>
    <w:rsid w:val="002D623F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a">
    <w:name w:val="Normal (Web)"/>
    <w:basedOn w:val="a"/>
    <w:uiPriority w:val="99"/>
    <w:unhideWhenUsed/>
    <w:rsid w:val="00CF74AA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"/>
    <w:basedOn w:val="a"/>
    <w:rsid w:val="00CF74AA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https://pravo-search.minjust.ru/bigs/showDocument.html?id=75934923-F2C9-48DC-8433-149EF8B0A90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2" Type="http://schemas.openxmlformats.org/officeDocument/2006/relationships/hyperlink" Target="https://pravo-search.minjust.ru/bigs/showDocument.html?id=75934923-F2C9-48DC-8433-149EF8B0A904" TargetMode="External"/><Relationship Id="rId1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639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0081B1A7-FC8C-4C05-8AC5-B0F654D3AD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77132" TargetMode="External"/><Relationship Id="rId10" Type="http://schemas.openxmlformats.org/officeDocument/2006/relationships/hyperlink" Target="https://surgodskoe-r13.gosweb.gosuslugi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7;&#1056;&#1054;&#1063;&#1053;&#1067;&#1045;%20&#1055;&#1056;&#1048;&#1053;&#1071;&#1058;&#1068;\&#1087;&#1086;&#1089;&#1090;.&#8470;78%20&#1086;&#1090;%2017.12.2024.doc" TargetMode="External"/><Relationship Id="rId14" Type="http://schemas.openxmlformats.org/officeDocument/2006/relationships/hyperlink" Target="https://pravo-search.minjust.ru/bigs/showDocument.html?id=7781A9E6-B12D-4220-B08E-BA037E7838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С. Богачева</dc:creator>
  <cp:lastModifiedBy>user</cp:lastModifiedBy>
  <cp:revision>64</cp:revision>
  <cp:lastPrinted>2024-05-21T09:30:00Z</cp:lastPrinted>
  <dcterms:created xsi:type="dcterms:W3CDTF">2023-02-27T09:22:00Z</dcterms:created>
  <dcterms:modified xsi:type="dcterms:W3CDTF">2024-12-16T16:00:00Z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66A3527E197A4BB39645B9ACEE3DECA6</vt:lpwstr>
  </property>
</Properties>
</file>