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75" w:rsidRDefault="001A3AFD" w:rsidP="008E1275">
      <w:pPr>
        <w:ind w:right="-185"/>
        <w:jc w:val="center"/>
        <w:rPr>
          <w:kern w:val="0"/>
          <w:sz w:val="18"/>
          <w:szCs w:val="18"/>
          <w:lang w:eastAsia="ru-RU" w:bidi="ar-S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39.6pt;mso-position-horizontal-relative:char;mso-position-vertical-relative:line;v-text-anchor:middle" fillcolor="black" strokeweight=".35mm">
            <v:stroke joinstyle="miter"/>
            <v:shadow on="t" color="#b2b2b2" opacity="52436f" offset="1.06mm,.62mm"/>
            <v:textpath style="font-family:&quot;Bookman Old Style&quot;;font-weight:bold;v-text-kern:t" fitpath="t" string="&quot;СЕЛЬСКИЕ ВЕСТИ&quot;"/>
          </v:shape>
        </w:pict>
      </w:r>
    </w:p>
    <w:p w:rsidR="008E1275" w:rsidRDefault="008E1275" w:rsidP="008E1275">
      <w:pPr>
        <w:tabs>
          <w:tab w:val="left" w:pos="5640"/>
        </w:tabs>
        <w:rPr>
          <w:b/>
          <w:sz w:val="18"/>
          <w:szCs w:val="18"/>
        </w:rPr>
      </w:pPr>
      <w:r>
        <w:rPr>
          <w:b/>
          <w:sz w:val="18"/>
          <w:szCs w:val="18"/>
        </w:rPr>
        <w:t>___________________________________________________________________________________________________________</w:t>
      </w:r>
    </w:p>
    <w:p w:rsidR="008E1275" w:rsidRDefault="008E1275" w:rsidP="008E1275">
      <w:pPr>
        <w:tabs>
          <w:tab w:val="left" w:pos="5640"/>
        </w:tabs>
        <w:rPr>
          <w:b/>
        </w:rPr>
      </w:pPr>
      <w:r>
        <w:rPr>
          <w:sz w:val="18"/>
          <w:szCs w:val="18"/>
        </w:rPr>
        <w:t xml:space="preserve">УЧРЕДИТЕЛИ: местное самоуправление    </w:t>
      </w:r>
      <w:r w:rsidR="00A2505D">
        <w:rPr>
          <w:sz w:val="18"/>
          <w:szCs w:val="18"/>
        </w:rPr>
        <w:t xml:space="preserve">                                                 </w:t>
      </w:r>
      <w:r w:rsidR="002D623F">
        <w:rPr>
          <w:sz w:val="18"/>
          <w:szCs w:val="18"/>
        </w:rPr>
        <w:t xml:space="preserve">     </w:t>
      </w:r>
      <w:r w:rsidR="004C0B9D">
        <w:rPr>
          <w:sz w:val="18"/>
          <w:szCs w:val="18"/>
        </w:rPr>
        <w:t xml:space="preserve">   </w:t>
      </w:r>
      <w:r w:rsidR="00B00B8E">
        <w:rPr>
          <w:sz w:val="18"/>
          <w:szCs w:val="18"/>
        </w:rPr>
        <w:t xml:space="preserve">        </w:t>
      </w:r>
      <w:r w:rsidR="004C0B9D">
        <w:rPr>
          <w:sz w:val="18"/>
          <w:szCs w:val="18"/>
        </w:rPr>
        <w:t xml:space="preserve">        </w:t>
      </w:r>
      <w:r w:rsidR="00B00B8E">
        <w:rPr>
          <w:b/>
        </w:rPr>
        <w:t>среда</w:t>
      </w:r>
      <w:r w:rsidR="002D623F">
        <w:rPr>
          <w:b/>
        </w:rPr>
        <w:t xml:space="preserve"> </w:t>
      </w:r>
      <w:r w:rsidR="00CF74AA">
        <w:rPr>
          <w:b/>
        </w:rPr>
        <w:t>1</w:t>
      </w:r>
      <w:r w:rsidR="004C0B9D">
        <w:rPr>
          <w:b/>
        </w:rPr>
        <w:t>8</w:t>
      </w:r>
      <w:r w:rsidR="002D623F">
        <w:rPr>
          <w:b/>
        </w:rPr>
        <w:t xml:space="preserve"> декабря </w:t>
      </w:r>
      <w:r>
        <w:rPr>
          <w:b/>
        </w:rPr>
        <w:t>2024г.№</w:t>
      </w:r>
      <w:r w:rsidR="00CF74AA">
        <w:rPr>
          <w:b/>
        </w:rPr>
        <w:t>4</w:t>
      </w:r>
      <w:r w:rsidR="004C0B9D">
        <w:rPr>
          <w:b/>
        </w:rPr>
        <w:t>1</w:t>
      </w:r>
    </w:p>
    <w:p w:rsidR="008E1275" w:rsidRDefault="008E1275" w:rsidP="008E1275">
      <w:pPr>
        <w:pBdr>
          <w:bottom w:val="single" w:sz="12" w:space="1" w:color="auto"/>
        </w:pBdr>
        <w:tabs>
          <w:tab w:val="left" w:pos="5640"/>
        </w:tabs>
        <w:rPr>
          <w:sz w:val="18"/>
          <w:szCs w:val="18"/>
        </w:rPr>
      </w:pPr>
      <w:r>
        <w:rPr>
          <w:sz w:val="18"/>
          <w:szCs w:val="18"/>
        </w:rPr>
        <w:t xml:space="preserve">Сургодьского сельского </w:t>
      </w:r>
      <w:r>
        <w:rPr>
          <w:bCs/>
          <w:sz w:val="18"/>
          <w:szCs w:val="18"/>
        </w:rPr>
        <w:t xml:space="preserve">поселения                                                                                    </w:t>
      </w:r>
      <w:r>
        <w:rPr>
          <w:sz w:val="18"/>
          <w:szCs w:val="18"/>
        </w:rPr>
        <w:t xml:space="preserve">Газета  выходит  с 17  ноября  2005 года        </w:t>
      </w:r>
    </w:p>
    <w:p w:rsidR="00F71591" w:rsidRPr="00F71591" w:rsidRDefault="00F71591" w:rsidP="00F71591">
      <w:pPr>
        <w:jc w:val="center"/>
        <w:outlineLvl w:val="0"/>
        <w:rPr>
          <w:rFonts w:ascii="Times New Roman" w:hAnsi="Times New Roman" w:cs="Times New Roman"/>
          <w:b/>
          <w:sz w:val="18"/>
          <w:szCs w:val="18"/>
        </w:rPr>
      </w:pPr>
      <w:r w:rsidRPr="00F71591">
        <w:rPr>
          <w:rFonts w:ascii="Times New Roman" w:hAnsi="Times New Roman" w:cs="Times New Roman"/>
          <w:b/>
          <w:sz w:val="18"/>
          <w:szCs w:val="18"/>
        </w:rPr>
        <w:t>СОВЕТ ДЕПУТАТОВ СУРГОДЬСКОГО СЕЛЬСКОГО ПОСЕЛЕНИЯ                                                                          ТОРБЕЕВСКОГО МУНИЦИПАЛЬНОГО РАЙОНА                                                                                                            РЕСПУБЛИКИ МОРДОВИЯ</w:t>
      </w:r>
    </w:p>
    <w:p w:rsidR="00F71591" w:rsidRPr="00F71591" w:rsidRDefault="00F71591" w:rsidP="00F71591">
      <w:pPr>
        <w:jc w:val="center"/>
        <w:outlineLvl w:val="0"/>
        <w:rPr>
          <w:rFonts w:ascii="Times New Roman" w:hAnsi="Times New Roman" w:cs="Times New Roman"/>
          <w:b/>
          <w:sz w:val="18"/>
          <w:szCs w:val="18"/>
        </w:rPr>
      </w:pPr>
    </w:p>
    <w:p w:rsidR="00F71591" w:rsidRPr="00F71591" w:rsidRDefault="00F71591" w:rsidP="00F71591">
      <w:pPr>
        <w:jc w:val="center"/>
        <w:outlineLvl w:val="0"/>
        <w:rPr>
          <w:rFonts w:ascii="Times New Roman" w:hAnsi="Times New Roman" w:cs="Times New Roman"/>
          <w:b/>
          <w:sz w:val="18"/>
          <w:szCs w:val="18"/>
        </w:rPr>
      </w:pPr>
      <w:r w:rsidRPr="00F71591">
        <w:rPr>
          <w:rFonts w:ascii="Times New Roman" w:hAnsi="Times New Roman" w:cs="Times New Roman"/>
          <w:b/>
          <w:sz w:val="18"/>
          <w:szCs w:val="18"/>
        </w:rPr>
        <w:t>Пятьдесят девятая сессия (второго созыва)</w:t>
      </w:r>
    </w:p>
    <w:p w:rsidR="00F71591" w:rsidRPr="00F71591" w:rsidRDefault="00F71591" w:rsidP="00F71591">
      <w:pPr>
        <w:jc w:val="center"/>
        <w:rPr>
          <w:rFonts w:ascii="Times New Roman" w:hAnsi="Times New Roman" w:cs="Times New Roman"/>
          <w:sz w:val="18"/>
          <w:szCs w:val="18"/>
        </w:rPr>
      </w:pPr>
    </w:p>
    <w:p w:rsidR="00F71591" w:rsidRPr="00F71591" w:rsidRDefault="00F71591" w:rsidP="00F71591">
      <w:pPr>
        <w:jc w:val="center"/>
        <w:rPr>
          <w:rFonts w:ascii="Times New Roman" w:hAnsi="Times New Roman" w:cs="Times New Roman"/>
          <w:b/>
          <w:sz w:val="18"/>
          <w:szCs w:val="18"/>
        </w:rPr>
      </w:pPr>
      <w:r w:rsidRPr="00F71591">
        <w:rPr>
          <w:rFonts w:ascii="Times New Roman" w:hAnsi="Times New Roman" w:cs="Times New Roman"/>
          <w:b/>
          <w:sz w:val="18"/>
          <w:szCs w:val="18"/>
        </w:rPr>
        <w:t>РЕШЕНИЕ</w:t>
      </w:r>
    </w:p>
    <w:p w:rsidR="00F71591" w:rsidRPr="00F71591" w:rsidRDefault="00F71591" w:rsidP="00F71591">
      <w:pPr>
        <w:jc w:val="center"/>
        <w:rPr>
          <w:rFonts w:ascii="Times New Roman" w:hAnsi="Times New Roman" w:cs="Times New Roman"/>
          <w:b/>
          <w:color w:val="000000"/>
          <w:spacing w:val="7"/>
          <w:sz w:val="18"/>
          <w:szCs w:val="18"/>
        </w:rPr>
      </w:pPr>
      <w:r w:rsidRPr="00F71591">
        <w:rPr>
          <w:rFonts w:ascii="Times New Roman" w:hAnsi="Times New Roman" w:cs="Times New Roman"/>
          <w:b/>
          <w:sz w:val="18"/>
          <w:szCs w:val="18"/>
        </w:rPr>
        <w:t>от 18 декабря 2024 года</w:t>
      </w:r>
      <w:r w:rsidRPr="00F71591">
        <w:rPr>
          <w:rFonts w:ascii="Times New Roman" w:hAnsi="Times New Roman" w:cs="Times New Roman"/>
          <w:b/>
          <w:color w:val="000000"/>
          <w:spacing w:val="7"/>
          <w:sz w:val="18"/>
          <w:szCs w:val="18"/>
        </w:rPr>
        <w:t xml:space="preserve"> </w:t>
      </w:r>
      <w:r w:rsidRPr="00F71591">
        <w:rPr>
          <w:rFonts w:ascii="Times New Roman" w:hAnsi="Times New Roman" w:cs="Times New Roman"/>
          <w:b/>
          <w:sz w:val="18"/>
          <w:szCs w:val="18"/>
        </w:rPr>
        <w:t>№49</w:t>
      </w:r>
    </w:p>
    <w:p w:rsidR="00F71591" w:rsidRPr="00F71591" w:rsidRDefault="00F71591" w:rsidP="00F71591">
      <w:pPr>
        <w:widowControl w:val="0"/>
        <w:autoSpaceDE w:val="0"/>
        <w:spacing w:line="240" w:lineRule="exact"/>
        <w:jc w:val="center"/>
        <w:rPr>
          <w:rFonts w:ascii="Times New Roman" w:hAnsi="Times New Roman" w:cs="Times New Roman"/>
          <w:sz w:val="18"/>
          <w:szCs w:val="18"/>
        </w:rPr>
      </w:pPr>
    </w:p>
    <w:p w:rsidR="004C0B9D" w:rsidRDefault="00F71591" w:rsidP="00F71591">
      <w:pPr>
        <w:autoSpaceDE w:val="0"/>
        <w:autoSpaceDN w:val="0"/>
        <w:adjustRightInd w:val="0"/>
        <w:jc w:val="center"/>
        <w:rPr>
          <w:rFonts w:ascii="Times New Roman" w:eastAsia="Times New Roman" w:hAnsi="Times New Roman" w:cs="Times New Roman"/>
          <w:b/>
          <w:sz w:val="18"/>
          <w:szCs w:val="18"/>
        </w:rPr>
      </w:pPr>
      <w:r w:rsidRPr="00F71591">
        <w:rPr>
          <w:rFonts w:ascii="Times New Roman" w:eastAsia="Times New Roman" w:hAnsi="Times New Roman" w:cs="Times New Roman"/>
          <w:b/>
          <w:sz w:val="18"/>
          <w:szCs w:val="18"/>
        </w:rPr>
        <w:t xml:space="preserve">Об утверждении Положения об обязательных требованиях, устанавливаемых </w:t>
      </w:r>
    </w:p>
    <w:p w:rsidR="00F71591" w:rsidRPr="00F71591" w:rsidRDefault="00F71591" w:rsidP="00F71591">
      <w:pPr>
        <w:autoSpaceDE w:val="0"/>
        <w:autoSpaceDN w:val="0"/>
        <w:adjustRightInd w:val="0"/>
        <w:jc w:val="center"/>
        <w:rPr>
          <w:rFonts w:ascii="Times New Roman" w:eastAsia="Times New Roman" w:hAnsi="Times New Roman" w:cs="Times New Roman"/>
          <w:bCs/>
          <w:sz w:val="18"/>
          <w:szCs w:val="18"/>
        </w:rPr>
      </w:pPr>
      <w:r w:rsidRPr="00F71591">
        <w:rPr>
          <w:rFonts w:ascii="Times New Roman" w:eastAsia="Times New Roman" w:hAnsi="Times New Roman" w:cs="Times New Roman"/>
          <w:b/>
          <w:sz w:val="18"/>
          <w:szCs w:val="18"/>
        </w:rPr>
        <w:t xml:space="preserve">муниципальными нормативными правовыми актами </w:t>
      </w:r>
      <w:r w:rsidRPr="00F71591">
        <w:rPr>
          <w:rFonts w:ascii="Times New Roman" w:hAnsi="Times New Roman" w:cs="Times New Roman"/>
          <w:b/>
          <w:sz w:val="18"/>
          <w:szCs w:val="18"/>
        </w:rPr>
        <w:t>Сургодьского сельского поселения</w:t>
      </w:r>
    </w:p>
    <w:p w:rsidR="00F71591" w:rsidRPr="00F71591" w:rsidRDefault="00F71591" w:rsidP="00F71591">
      <w:pPr>
        <w:autoSpaceDE w:val="0"/>
        <w:autoSpaceDN w:val="0"/>
        <w:adjustRightInd w:val="0"/>
        <w:jc w:val="both"/>
        <w:rPr>
          <w:rFonts w:ascii="Times New Roman" w:eastAsia="Times New Roman" w:hAnsi="Times New Roman" w:cs="Times New Roman"/>
          <w:kern w:val="0"/>
          <w:sz w:val="18"/>
          <w:szCs w:val="18"/>
        </w:rPr>
      </w:pPr>
    </w:p>
    <w:p w:rsidR="00F71591" w:rsidRPr="00F71591" w:rsidRDefault="00F71591" w:rsidP="00F71591">
      <w:pPr>
        <w:autoSpaceDE w:val="0"/>
        <w:autoSpaceDN w:val="0"/>
        <w:adjustRightInd w:val="0"/>
        <w:ind w:firstLine="709"/>
        <w:jc w:val="both"/>
        <w:rPr>
          <w:rFonts w:ascii="Times New Roman" w:eastAsia="Calibri" w:hAnsi="Times New Roman" w:cs="Times New Roman"/>
          <w:sz w:val="18"/>
          <w:szCs w:val="18"/>
        </w:rPr>
      </w:pPr>
      <w:r w:rsidRPr="00F71591">
        <w:rPr>
          <w:rFonts w:ascii="Times New Roman" w:eastAsia="Times New Roman" w:hAnsi="Times New Roman" w:cs="Times New Roman"/>
          <w:sz w:val="18"/>
          <w:szCs w:val="18"/>
        </w:rPr>
        <w:t xml:space="preserve">В соответствии с Федеральным законом от 31 июля 2020 года № 247-ФЗ «Об обязательных требованиях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6 октября 2003 года № 131-ФЗ «Об общих принципах организации местного самоуправления в Российской Федерации» и Законом Республики Мордовия от 25.06.2024 №48-З «Об обязательных требованиях, устанавливаемых нормативными правовыми актами Республики Мордовия», </w:t>
      </w:r>
      <w:r w:rsidRPr="00F71591">
        <w:rPr>
          <w:rFonts w:ascii="Times New Roman" w:hAnsi="Times New Roman" w:cs="Times New Roman"/>
          <w:sz w:val="18"/>
          <w:szCs w:val="18"/>
        </w:rPr>
        <w:t>руководствуясь Уставом Сургодьского сельского поселения, Совет депутатов Сургодьского сельского поселения решил:</w:t>
      </w:r>
    </w:p>
    <w:p w:rsidR="00F71591" w:rsidRPr="00F71591" w:rsidRDefault="00F71591" w:rsidP="00F71591">
      <w:pPr>
        <w:autoSpaceDE w:val="0"/>
        <w:autoSpaceDN w:val="0"/>
        <w:adjustRightInd w:val="0"/>
        <w:ind w:firstLine="709"/>
        <w:jc w:val="center"/>
        <w:rPr>
          <w:rFonts w:ascii="Times New Roman" w:eastAsia="Times New Roman" w:hAnsi="Times New Roman" w:cs="Times New Roman"/>
          <w:sz w:val="18"/>
          <w:szCs w:val="18"/>
        </w:rPr>
      </w:pPr>
    </w:p>
    <w:p w:rsidR="00F71591" w:rsidRPr="00F71591" w:rsidRDefault="00F71591" w:rsidP="00F71591">
      <w:pPr>
        <w:autoSpaceDE w:val="0"/>
        <w:autoSpaceDN w:val="0"/>
        <w:adjustRightInd w:val="0"/>
        <w:ind w:firstLine="708"/>
        <w:jc w:val="both"/>
        <w:rPr>
          <w:rFonts w:ascii="Times New Roman" w:eastAsia="Times New Roman" w:hAnsi="Times New Roman" w:cs="Times New Roman"/>
          <w:bCs/>
          <w:sz w:val="18"/>
          <w:szCs w:val="18"/>
        </w:rPr>
      </w:pPr>
      <w:r w:rsidRPr="00F71591">
        <w:rPr>
          <w:rFonts w:ascii="Times New Roman" w:eastAsia="Times New Roman" w:hAnsi="Times New Roman" w:cs="Times New Roman"/>
          <w:sz w:val="18"/>
          <w:szCs w:val="18"/>
        </w:rPr>
        <w:t xml:space="preserve">1.Утвердить прилагаемое Положение об обязательных требованиях, устанавливаемых муниципальными нормативными правовыми актами </w:t>
      </w:r>
      <w:r w:rsidRPr="00F71591">
        <w:rPr>
          <w:rFonts w:ascii="Times New Roman" w:hAnsi="Times New Roman" w:cs="Times New Roman"/>
          <w:sz w:val="18"/>
          <w:szCs w:val="18"/>
        </w:rPr>
        <w:t>Сургодьского сельского поселения</w:t>
      </w:r>
      <w:r w:rsidRPr="00F71591">
        <w:rPr>
          <w:rFonts w:ascii="Times New Roman" w:eastAsia="Times New Roman" w:hAnsi="Times New Roman" w:cs="Times New Roman"/>
          <w:sz w:val="18"/>
          <w:szCs w:val="18"/>
        </w:rPr>
        <w:t>.</w:t>
      </w:r>
    </w:p>
    <w:p w:rsidR="00F71591" w:rsidRPr="00F71591" w:rsidRDefault="00F71591" w:rsidP="00F71591">
      <w:pPr>
        <w:pStyle w:val="af7"/>
        <w:ind w:firstLine="709"/>
        <w:jc w:val="both"/>
        <w:rPr>
          <w:rFonts w:eastAsia="Times New Roman"/>
          <w:sz w:val="18"/>
          <w:szCs w:val="18"/>
        </w:rPr>
      </w:pPr>
      <w:r w:rsidRPr="00F71591">
        <w:rPr>
          <w:sz w:val="18"/>
          <w:szCs w:val="18"/>
        </w:rPr>
        <w:t>2.</w:t>
      </w:r>
      <w:r w:rsidRPr="00F71591">
        <w:rPr>
          <w:rFonts w:eastAsia="Times New Roman"/>
          <w:sz w:val="18"/>
          <w:szCs w:val="18"/>
        </w:rPr>
        <w:t xml:space="preserve">Настоящее решение вступает </w:t>
      </w:r>
      <w:r w:rsidRPr="00F71591">
        <w:rPr>
          <w:sz w:val="18"/>
          <w:szCs w:val="18"/>
        </w:rPr>
        <w:t>в силу со дня его официального обнародования в информационном бюллетене «Сельские вести», подлежит размещению на официальном сайте Сургодьского сельского поселения</w:t>
      </w:r>
      <w:r w:rsidRPr="00F71591">
        <w:rPr>
          <w:bCs/>
          <w:sz w:val="18"/>
          <w:szCs w:val="18"/>
        </w:rPr>
        <w:t xml:space="preserve"> по адресу: </w:t>
      </w:r>
      <w:hyperlink r:id="rId8" w:tgtFrame="_blank" w:history="1">
        <w:r w:rsidRPr="00F71591">
          <w:rPr>
            <w:rStyle w:val="a4"/>
            <w:bCs/>
            <w:color w:val="auto"/>
            <w:sz w:val="18"/>
            <w:szCs w:val="18"/>
            <w:u w:val="none"/>
            <w:shd w:val="clear" w:color="auto" w:fill="FFFFFF"/>
          </w:rPr>
          <w:t>https://surgodskoe-r13.gosweb.gosuslugi.ru</w:t>
        </w:r>
      </w:hyperlink>
      <w:r w:rsidRPr="00F71591">
        <w:rPr>
          <w:sz w:val="18"/>
          <w:szCs w:val="18"/>
        </w:rPr>
        <w:t>/.</w:t>
      </w:r>
    </w:p>
    <w:p w:rsidR="00F71591" w:rsidRPr="00F71591" w:rsidRDefault="00F71591" w:rsidP="00F71591">
      <w:pPr>
        <w:jc w:val="center"/>
        <w:rPr>
          <w:rFonts w:ascii="Times New Roman" w:eastAsia="Times New Roman" w:hAnsi="Times New Roman" w:cs="Times New Roman"/>
          <w:sz w:val="18"/>
          <w:szCs w:val="18"/>
        </w:rPr>
      </w:pPr>
    </w:p>
    <w:p w:rsidR="00F71591" w:rsidRPr="00F71591" w:rsidRDefault="00F71591" w:rsidP="00F71591">
      <w:pPr>
        <w:rPr>
          <w:rFonts w:ascii="Times New Roman" w:hAnsi="Times New Roman" w:cs="Times New Roman"/>
          <w:sz w:val="18"/>
          <w:szCs w:val="18"/>
        </w:rPr>
      </w:pPr>
      <w:r w:rsidRPr="00F71591">
        <w:rPr>
          <w:rFonts w:ascii="Times New Roman" w:hAnsi="Times New Roman" w:cs="Times New Roman"/>
          <w:sz w:val="18"/>
          <w:szCs w:val="18"/>
        </w:rPr>
        <w:t>Глава Сургодьского сельского поселения                                   Ф.Т.Эртуганов</w:t>
      </w:r>
    </w:p>
    <w:p w:rsidR="00F71591" w:rsidRPr="00F71591" w:rsidRDefault="00F71591" w:rsidP="00F71591">
      <w:pPr>
        <w:rPr>
          <w:rFonts w:ascii="Times New Roman" w:hAnsi="Times New Roman" w:cs="Times New Roman"/>
          <w:sz w:val="18"/>
          <w:szCs w:val="18"/>
        </w:rPr>
      </w:pPr>
    </w:p>
    <w:p w:rsidR="00F71591" w:rsidRPr="00F71591" w:rsidRDefault="00F71591" w:rsidP="00F71591">
      <w:pPr>
        <w:ind w:left="4820"/>
        <w:jc w:val="right"/>
        <w:rPr>
          <w:rFonts w:ascii="Times New Roman" w:hAnsi="Times New Roman" w:cs="Times New Roman"/>
          <w:sz w:val="18"/>
          <w:szCs w:val="18"/>
        </w:rPr>
      </w:pPr>
      <w:r w:rsidRPr="00F71591">
        <w:rPr>
          <w:rFonts w:ascii="Times New Roman" w:hAnsi="Times New Roman" w:cs="Times New Roman"/>
          <w:sz w:val="18"/>
          <w:szCs w:val="18"/>
        </w:rPr>
        <w:t xml:space="preserve">Утверждено </w:t>
      </w:r>
    </w:p>
    <w:p w:rsidR="00F71591" w:rsidRPr="00F71591" w:rsidRDefault="00F71591" w:rsidP="00F71591">
      <w:pPr>
        <w:ind w:left="4820"/>
        <w:jc w:val="right"/>
        <w:rPr>
          <w:rFonts w:ascii="Times New Roman" w:hAnsi="Times New Roman" w:cs="Times New Roman"/>
          <w:sz w:val="18"/>
          <w:szCs w:val="18"/>
        </w:rPr>
      </w:pPr>
      <w:r w:rsidRPr="00F71591">
        <w:rPr>
          <w:rFonts w:ascii="Times New Roman" w:hAnsi="Times New Roman" w:cs="Times New Roman"/>
          <w:sz w:val="18"/>
          <w:szCs w:val="18"/>
        </w:rPr>
        <w:t>решением Совета депутатов</w:t>
      </w:r>
    </w:p>
    <w:p w:rsidR="00F71591" w:rsidRPr="00F71591" w:rsidRDefault="00F71591" w:rsidP="00F71591">
      <w:pPr>
        <w:ind w:left="4820"/>
        <w:jc w:val="right"/>
        <w:rPr>
          <w:rFonts w:ascii="Times New Roman" w:hAnsi="Times New Roman" w:cs="Times New Roman"/>
          <w:sz w:val="18"/>
          <w:szCs w:val="18"/>
        </w:rPr>
      </w:pPr>
      <w:r w:rsidRPr="00F71591">
        <w:rPr>
          <w:rFonts w:ascii="Times New Roman" w:hAnsi="Times New Roman" w:cs="Times New Roman"/>
          <w:sz w:val="18"/>
          <w:szCs w:val="18"/>
        </w:rPr>
        <w:t>Сургодьского сельского поселения</w:t>
      </w:r>
    </w:p>
    <w:p w:rsidR="00F71591" w:rsidRPr="00F71591" w:rsidRDefault="00F71591" w:rsidP="00F71591">
      <w:pPr>
        <w:ind w:left="4820"/>
        <w:jc w:val="right"/>
        <w:rPr>
          <w:rFonts w:ascii="Times New Roman" w:hAnsi="Times New Roman" w:cs="Times New Roman"/>
          <w:sz w:val="18"/>
          <w:szCs w:val="18"/>
        </w:rPr>
      </w:pPr>
      <w:r w:rsidRPr="00F71591">
        <w:rPr>
          <w:rFonts w:ascii="Times New Roman" w:hAnsi="Times New Roman" w:cs="Times New Roman"/>
          <w:sz w:val="18"/>
          <w:szCs w:val="18"/>
        </w:rPr>
        <w:t>от 18.12.2024г. №49</w:t>
      </w:r>
    </w:p>
    <w:p w:rsidR="00F71591" w:rsidRPr="00F71591" w:rsidRDefault="00F71591" w:rsidP="00F71591">
      <w:pPr>
        <w:ind w:left="4820"/>
        <w:jc w:val="right"/>
        <w:rPr>
          <w:rFonts w:ascii="Times New Roman" w:hAnsi="Times New Roman" w:cs="Times New Roman"/>
          <w:sz w:val="18"/>
          <w:szCs w:val="18"/>
        </w:rPr>
      </w:pPr>
    </w:p>
    <w:p w:rsidR="00F71591" w:rsidRPr="00F71591" w:rsidRDefault="00F71591" w:rsidP="00F71591">
      <w:pPr>
        <w:autoSpaceDE w:val="0"/>
        <w:autoSpaceDN w:val="0"/>
        <w:adjustRightInd w:val="0"/>
        <w:ind w:firstLine="708"/>
        <w:jc w:val="center"/>
        <w:rPr>
          <w:rFonts w:ascii="Times New Roman" w:eastAsia="Times New Roman" w:hAnsi="Times New Roman" w:cs="Times New Roman"/>
          <w:b/>
          <w:bCs/>
          <w:sz w:val="18"/>
          <w:szCs w:val="18"/>
        </w:rPr>
      </w:pPr>
      <w:r w:rsidRPr="00F71591">
        <w:rPr>
          <w:rFonts w:ascii="Times New Roman" w:eastAsia="Times New Roman" w:hAnsi="Times New Roman" w:cs="Times New Roman"/>
          <w:b/>
          <w:sz w:val="18"/>
          <w:szCs w:val="18"/>
        </w:rPr>
        <w:t>Положение об обязательных требованиях, устанавливаемых муниципальными нормативными                                  правовыми актами Сургодьского сельского поселения</w:t>
      </w:r>
    </w:p>
    <w:p w:rsidR="00F71591" w:rsidRPr="00F71591" w:rsidRDefault="00F71591" w:rsidP="00F71591">
      <w:pPr>
        <w:autoSpaceDE w:val="0"/>
        <w:autoSpaceDN w:val="0"/>
        <w:adjustRightInd w:val="0"/>
        <w:ind w:left="-142" w:right="-144"/>
        <w:jc w:val="center"/>
        <w:rPr>
          <w:rFonts w:ascii="Times New Roman" w:eastAsia="Times New Roman" w:hAnsi="Times New Roman" w:cs="Times New Roman"/>
          <w:bCs/>
          <w:sz w:val="18"/>
          <w:szCs w:val="18"/>
        </w:rPr>
      </w:pPr>
    </w:p>
    <w:p w:rsidR="00F71591" w:rsidRPr="00F71591" w:rsidRDefault="00F71591" w:rsidP="00F71591">
      <w:pPr>
        <w:numPr>
          <w:ilvl w:val="0"/>
          <w:numId w:val="3"/>
        </w:numPr>
        <w:suppressAutoHyphens w:val="0"/>
        <w:autoSpaceDE w:val="0"/>
        <w:autoSpaceDN w:val="0"/>
        <w:adjustRightInd w:val="0"/>
        <w:jc w:val="center"/>
        <w:rPr>
          <w:rFonts w:ascii="Times New Roman" w:eastAsia="Calibri" w:hAnsi="Times New Roman" w:cs="Times New Roman"/>
          <w:b/>
          <w:kern w:val="0"/>
          <w:sz w:val="18"/>
          <w:szCs w:val="18"/>
          <w:lang w:eastAsia="en-US"/>
        </w:rPr>
      </w:pPr>
      <w:r w:rsidRPr="00F71591">
        <w:rPr>
          <w:rFonts w:ascii="Times New Roman" w:hAnsi="Times New Roman" w:cs="Times New Roman"/>
          <w:b/>
          <w:sz w:val="18"/>
          <w:szCs w:val="18"/>
          <w:lang w:eastAsia="en-US"/>
        </w:rPr>
        <w:t>Общие положения</w:t>
      </w:r>
    </w:p>
    <w:p w:rsidR="00F71591" w:rsidRPr="00F71591" w:rsidRDefault="00F71591" w:rsidP="00F71591">
      <w:pPr>
        <w:autoSpaceDE w:val="0"/>
        <w:autoSpaceDN w:val="0"/>
        <w:adjustRightInd w:val="0"/>
        <w:ind w:left="720"/>
        <w:rPr>
          <w:rFonts w:ascii="Times New Roman" w:hAnsi="Times New Roman" w:cs="Times New Roman"/>
          <w:sz w:val="18"/>
          <w:szCs w:val="18"/>
          <w:lang w:eastAsia="en-US"/>
        </w:rPr>
      </w:pP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lang w:eastAsia="ru-RU"/>
        </w:rPr>
      </w:pPr>
      <w:r w:rsidRPr="00F71591">
        <w:rPr>
          <w:rFonts w:ascii="Times New Roman" w:eastAsia="Times New Roman" w:hAnsi="Times New Roman" w:cs="Times New Roman"/>
          <w:sz w:val="18"/>
          <w:szCs w:val="18"/>
        </w:rPr>
        <w:t>1.1.Настоящий Положение, разработанное в соответствии с Федеральным законом от 31 июля 2020 года № 247-ФЗ «Об обязательных требованиях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и Законом Республики Мордовия от 25.06.2024 № 48-З «Об обязательных требованиях, устанавливаемых нормативными правовыми актами Республики Мордовия» определяет порядок установления и оценки применения содержащихся в нормативных правовых актах Сургодьского сельского поселения</w:t>
      </w:r>
      <w:r w:rsidRPr="00F71591">
        <w:rPr>
          <w:rFonts w:ascii="Times New Roman" w:eastAsia="Times New Roman" w:hAnsi="Times New Roman" w:cs="Times New Roman"/>
          <w:bCs/>
          <w:sz w:val="18"/>
          <w:szCs w:val="18"/>
        </w:rPr>
        <w:t xml:space="preserve"> </w:t>
      </w:r>
      <w:r w:rsidRPr="00F71591">
        <w:rPr>
          <w:rFonts w:ascii="Times New Roman" w:eastAsia="Times New Roman" w:hAnsi="Times New Roman" w:cs="Times New Roman"/>
          <w:sz w:val="18"/>
          <w:szCs w:val="18"/>
        </w:rPr>
        <w:t>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1.2.Действие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F71591" w:rsidRPr="00F71591" w:rsidRDefault="00F71591" w:rsidP="00F71591">
      <w:pPr>
        <w:ind w:firstLine="709"/>
        <w:jc w:val="center"/>
        <w:rPr>
          <w:rFonts w:ascii="Times New Roman" w:eastAsia="Times New Roman" w:hAnsi="Times New Roman" w:cs="Times New Roman"/>
          <w:b/>
          <w:bCs/>
          <w:color w:val="000000"/>
          <w:sz w:val="18"/>
          <w:szCs w:val="18"/>
        </w:rPr>
      </w:pPr>
      <w:r w:rsidRPr="00F71591">
        <w:rPr>
          <w:rFonts w:ascii="Times New Roman" w:eastAsia="Times New Roman" w:hAnsi="Times New Roman" w:cs="Times New Roman"/>
          <w:b/>
          <w:bCs/>
          <w:color w:val="000000"/>
          <w:sz w:val="18"/>
          <w:szCs w:val="18"/>
        </w:rPr>
        <w:t>2.Действие обязательных требований</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2.1.Положения нормативных правовых актов Сургодьского сельского поселения,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 xml:space="preserve">2.2.Положения пункта 1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Республики Мордовия либо на ее части, а также нормативных правовых актов Республики Мордовия,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w:t>
      </w:r>
      <w:r w:rsidRPr="00F71591">
        <w:rPr>
          <w:rFonts w:ascii="Times New Roman" w:eastAsia="Times New Roman" w:hAnsi="Times New Roman" w:cs="Times New Roman"/>
          <w:sz w:val="18"/>
          <w:szCs w:val="18"/>
        </w:rPr>
        <w:lastRenderedPageBreak/>
        <w:t>аварий и катастроф.</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2.3.Положения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пункте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2.4.При установлении и оценке применения обязательных требований в соответствии со статьями 4 и 5 настоящего Закона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2.5.Нормативным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2.6.По результатам оценки применения обязательных требований в порядке, определяемом в соответствии с настоящим Положением,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2.7.Положения пунктов 2.5 и 2.6  не применяются в отношении нормативных правовых актов,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Торбеевский муниципальный район.</w:t>
      </w:r>
    </w:p>
    <w:p w:rsidR="00F71591" w:rsidRPr="00F71591" w:rsidRDefault="00F71591" w:rsidP="00F71591">
      <w:pPr>
        <w:widowControl w:val="0"/>
        <w:autoSpaceDE w:val="0"/>
        <w:autoSpaceDN w:val="0"/>
        <w:ind w:left="720"/>
        <w:jc w:val="center"/>
        <w:rPr>
          <w:rFonts w:ascii="Times New Roman" w:eastAsia="Times New Roman" w:hAnsi="Times New Roman" w:cs="Times New Roman"/>
          <w:sz w:val="18"/>
          <w:szCs w:val="18"/>
        </w:rPr>
      </w:pPr>
      <w:r w:rsidRPr="00F71591">
        <w:rPr>
          <w:rFonts w:ascii="Times New Roman" w:eastAsia="Times New Roman" w:hAnsi="Times New Roman" w:cs="Times New Roman"/>
          <w:b/>
          <w:sz w:val="18"/>
          <w:szCs w:val="18"/>
        </w:rPr>
        <w:t>3.Условия установления обязательных требований</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3.1.При установлении обязательных требований нормативными правовыми актами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1)содержание обязательных требований (условия, ограничения, запреты, обязанности);</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2)лица, обязанные соблюдать обязательные требования;</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3)в зависимости от объекта установления обязательных требований:</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 xml:space="preserve">осуществляемая деятельность, совершаемые действия, в отношении которых устанавливаются обязательные требования; </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F71591" w:rsidRPr="00F71591" w:rsidRDefault="00F71591" w:rsidP="00F71591">
      <w:pPr>
        <w:widowControl w:val="0"/>
        <w:autoSpaceDE w:val="0"/>
        <w:autoSpaceDN w:val="0"/>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результаты осуществления деятельности, совершения действий, в отношении которых устанавливаются обязательные требования;</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4)формы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5)исполнительные органы Республики Мордовия, осуществляющие оценку соблюдения обязательных требований.</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p>
    <w:p w:rsidR="00F71591" w:rsidRPr="004C0B9D" w:rsidRDefault="00F71591" w:rsidP="00F71591">
      <w:pPr>
        <w:widowControl w:val="0"/>
        <w:autoSpaceDE w:val="0"/>
        <w:autoSpaceDN w:val="0"/>
        <w:spacing w:line="232" w:lineRule="auto"/>
        <w:ind w:firstLine="709"/>
        <w:jc w:val="center"/>
        <w:rPr>
          <w:rFonts w:ascii="Times New Roman" w:eastAsia="Times New Roman" w:hAnsi="Times New Roman" w:cs="Times New Roman"/>
          <w:b/>
          <w:sz w:val="18"/>
          <w:szCs w:val="18"/>
        </w:rPr>
      </w:pPr>
      <w:r w:rsidRPr="004C0B9D">
        <w:rPr>
          <w:rFonts w:ascii="Times New Roman" w:eastAsia="Times New Roman" w:hAnsi="Times New Roman" w:cs="Times New Roman"/>
          <w:b/>
          <w:sz w:val="18"/>
          <w:szCs w:val="18"/>
        </w:rPr>
        <w:t>4.Оценка проектов нормативных правовых актов, устанавливающих обязательные требования</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4.1.Проекты нормативных правовых актов, устанавливающие обязательные требования, подлежат оценке регулирующего воздействия.</w:t>
      </w:r>
    </w:p>
    <w:p w:rsidR="00F71591" w:rsidRPr="00F71591" w:rsidRDefault="00F71591" w:rsidP="00F71591">
      <w:pPr>
        <w:widowControl w:val="0"/>
        <w:autoSpaceDE w:val="0"/>
        <w:autoSpaceDN w:val="0"/>
        <w:spacing w:line="232" w:lineRule="auto"/>
        <w:ind w:firstLine="709"/>
        <w:jc w:val="center"/>
        <w:rPr>
          <w:rFonts w:ascii="Times New Roman" w:eastAsia="Times New Roman" w:hAnsi="Times New Roman" w:cs="Times New Roman"/>
          <w:b/>
          <w:sz w:val="18"/>
          <w:szCs w:val="18"/>
        </w:rPr>
      </w:pPr>
      <w:r w:rsidRPr="00F71591">
        <w:rPr>
          <w:rFonts w:ascii="Times New Roman" w:eastAsia="Times New Roman" w:hAnsi="Times New Roman" w:cs="Times New Roman"/>
          <w:b/>
          <w:sz w:val="18"/>
          <w:szCs w:val="18"/>
        </w:rPr>
        <w:t>5.Оценка применения обязательных требований</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5.1.В целях оценки достижения целей введения обязательных требований, анализа обоснованности установленных обязательных требований нормативные правовые акты, устанавливающие обязательные требования, подлежат оценке применения обязательных требований.</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5.2.Порядок проведения оценки применения обязательных требований нормативных правовых актов устанавливается нормативным правовым актом администрации Сургодьского сельского поселения. 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5.3.Оценка фактического воздействия проводится в отношении нормативного правового акта, устанавливающего обязательные требования, в порядке, установленном нормативным правовым актом администрации Сургодьского сельского поселения.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w:t>
      </w:r>
    </w:p>
    <w:p w:rsidR="00F71591" w:rsidRPr="00F71591" w:rsidRDefault="00F71591" w:rsidP="00F71591">
      <w:pPr>
        <w:widowControl w:val="0"/>
        <w:autoSpaceDE w:val="0"/>
        <w:autoSpaceDN w:val="0"/>
        <w:spacing w:line="232" w:lineRule="auto"/>
        <w:ind w:firstLine="709"/>
        <w:jc w:val="center"/>
        <w:rPr>
          <w:rFonts w:ascii="Times New Roman" w:eastAsia="Times New Roman" w:hAnsi="Times New Roman" w:cs="Times New Roman"/>
          <w:b/>
          <w:sz w:val="18"/>
          <w:szCs w:val="18"/>
        </w:rPr>
      </w:pPr>
      <w:r w:rsidRPr="00F71591">
        <w:rPr>
          <w:rFonts w:ascii="Times New Roman" w:eastAsia="Times New Roman" w:hAnsi="Times New Roman" w:cs="Times New Roman"/>
          <w:b/>
          <w:sz w:val="18"/>
          <w:szCs w:val="18"/>
        </w:rPr>
        <w:t>6. Официальные разъяснения обязательных требований</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6.1.Официальные разъяснения обязательных требований даются органами местного самоуправления Сургодьского сельского поселения, принявшими нормативный правовой акт, устанавливающий обязательные требования, исключительно в целях пояснения их содержания.</w:t>
      </w:r>
    </w:p>
    <w:p w:rsidR="00F71591" w:rsidRPr="00F71591" w:rsidRDefault="00F71591" w:rsidP="00F71591">
      <w:pPr>
        <w:widowControl w:val="0"/>
        <w:autoSpaceDE w:val="0"/>
        <w:autoSpaceDN w:val="0"/>
        <w:spacing w:line="232" w:lineRule="auto"/>
        <w:ind w:firstLine="709"/>
        <w:jc w:val="both"/>
        <w:rPr>
          <w:rFonts w:ascii="Times New Roman" w:eastAsia="Times New Roman" w:hAnsi="Times New Roman" w:cs="Times New Roman"/>
          <w:sz w:val="18"/>
          <w:szCs w:val="18"/>
        </w:rPr>
      </w:pPr>
      <w:r w:rsidRPr="00F71591">
        <w:rPr>
          <w:rFonts w:ascii="Times New Roman" w:eastAsia="Times New Roman" w:hAnsi="Times New Roman" w:cs="Times New Roman"/>
          <w:sz w:val="18"/>
          <w:szCs w:val="18"/>
        </w:rPr>
        <w:t>6.2.Официальные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F71591" w:rsidRPr="00F71591" w:rsidRDefault="00F71591" w:rsidP="00CF74AA">
      <w:pPr>
        <w:pStyle w:val="af7"/>
        <w:jc w:val="center"/>
        <w:rPr>
          <w:b/>
          <w:sz w:val="18"/>
          <w:szCs w:val="18"/>
        </w:rPr>
      </w:pPr>
    </w:p>
    <w:tbl>
      <w:tblPr>
        <w:tblW w:w="9924" w:type="dxa"/>
        <w:tblInd w:w="108" w:type="dxa"/>
        <w:tblLayout w:type="fixed"/>
        <w:tblLook w:val="04A0"/>
      </w:tblPr>
      <w:tblGrid>
        <w:gridCol w:w="3261"/>
        <w:gridCol w:w="3401"/>
        <w:gridCol w:w="3262"/>
      </w:tblGrid>
      <w:tr w:rsidR="0090728F" w:rsidTr="00CF74AA">
        <w:tc>
          <w:tcPr>
            <w:tcW w:w="3261" w:type="dxa"/>
            <w:tcBorders>
              <w:top w:val="single" w:sz="4" w:space="0" w:color="000000"/>
              <w:left w:val="single" w:sz="4" w:space="0" w:color="000000"/>
              <w:bottom w:val="single" w:sz="4" w:space="0" w:color="000000"/>
              <w:right w:val="nil"/>
            </w:tcBorders>
            <w:hideMark/>
          </w:tcPr>
          <w:p w:rsidR="0090728F" w:rsidRDefault="0090728F">
            <w:pPr>
              <w:snapToGrid w:val="0"/>
              <w:jc w:val="center"/>
              <w:rPr>
                <w:b/>
                <w:kern w:val="0"/>
                <w:sz w:val="18"/>
                <w:szCs w:val="18"/>
                <w:lang w:eastAsia="ar-SA" w:bidi="ar-SA"/>
              </w:rPr>
            </w:pPr>
            <w:r>
              <w:rPr>
                <w:b/>
                <w:sz w:val="18"/>
                <w:szCs w:val="18"/>
                <w:lang w:eastAsia="en-US"/>
              </w:rPr>
              <w:t>Главный редактор:</w:t>
            </w:r>
          </w:p>
          <w:p w:rsidR="0090728F" w:rsidRDefault="0090728F">
            <w:pPr>
              <w:jc w:val="center"/>
              <w:rPr>
                <w:b/>
                <w:sz w:val="18"/>
                <w:szCs w:val="18"/>
                <w:lang w:eastAsia="en-US"/>
              </w:rPr>
            </w:pPr>
            <w:r>
              <w:rPr>
                <w:b/>
                <w:sz w:val="18"/>
                <w:szCs w:val="18"/>
                <w:lang w:eastAsia="en-US"/>
              </w:rPr>
              <w:t>Глава Сургодьского сельского поселения Торбеевского района</w:t>
            </w:r>
          </w:p>
          <w:p w:rsidR="0090728F" w:rsidRDefault="0090728F">
            <w:pPr>
              <w:jc w:val="center"/>
              <w:rPr>
                <w:b/>
                <w:color w:val="000000"/>
                <w:sz w:val="18"/>
                <w:szCs w:val="18"/>
                <w:lang w:eastAsia="ar-SA"/>
              </w:rPr>
            </w:pPr>
            <w:r>
              <w:rPr>
                <w:b/>
                <w:sz w:val="18"/>
                <w:szCs w:val="18"/>
                <w:lang w:eastAsia="en-US"/>
              </w:rPr>
              <w:t>РМ  Эртуганов Ф.Т.</w:t>
            </w:r>
          </w:p>
        </w:tc>
        <w:tc>
          <w:tcPr>
            <w:tcW w:w="3401" w:type="dxa"/>
            <w:tcBorders>
              <w:top w:val="single" w:sz="4" w:space="0" w:color="000000"/>
              <w:left w:val="single" w:sz="4" w:space="0" w:color="000000"/>
              <w:bottom w:val="single" w:sz="4" w:space="0" w:color="000000"/>
              <w:right w:val="nil"/>
            </w:tcBorders>
            <w:hideMark/>
          </w:tcPr>
          <w:p w:rsidR="0090728F" w:rsidRDefault="0090728F">
            <w:pPr>
              <w:snapToGrid w:val="0"/>
              <w:jc w:val="center"/>
              <w:rPr>
                <w:b/>
                <w:color w:val="000000"/>
                <w:sz w:val="18"/>
                <w:szCs w:val="18"/>
                <w:lang w:eastAsia="ar-SA"/>
              </w:rPr>
            </w:pPr>
            <w:r>
              <w:rPr>
                <w:b/>
                <w:sz w:val="18"/>
                <w:szCs w:val="18"/>
                <w:lang w:eastAsia="en-US"/>
              </w:rPr>
              <w:t>Учредители:</w:t>
            </w:r>
          </w:p>
          <w:p w:rsidR="0090728F" w:rsidRDefault="0090728F">
            <w:pPr>
              <w:jc w:val="center"/>
              <w:rPr>
                <w:b/>
                <w:color w:val="000000"/>
                <w:sz w:val="18"/>
                <w:szCs w:val="18"/>
                <w:lang w:eastAsia="ar-SA"/>
              </w:rPr>
            </w:pPr>
            <w:r>
              <w:rPr>
                <w:b/>
                <w:sz w:val="18"/>
                <w:szCs w:val="18"/>
                <w:lang w:eastAsia="en-US"/>
              </w:rPr>
              <w:t>Администрация Сургодьского сельского поселения Торбеевского</w:t>
            </w:r>
            <w:r w:rsidR="00CF74AA">
              <w:rPr>
                <w:b/>
                <w:sz w:val="18"/>
                <w:szCs w:val="18"/>
                <w:lang w:eastAsia="en-US"/>
              </w:rPr>
              <w:t xml:space="preserve"> </w:t>
            </w:r>
            <w:r>
              <w:rPr>
                <w:b/>
                <w:sz w:val="18"/>
                <w:szCs w:val="18"/>
                <w:lang w:eastAsia="en-US"/>
              </w:rPr>
              <w:t>района  Республики  Мордовия</w:t>
            </w:r>
          </w:p>
        </w:tc>
        <w:tc>
          <w:tcPr>
            <w:tcW w:w="3262" w:type="dxa"/>
            <w:tcBorders>
              <w:top w:val="single" w:sz="4" w:space="0" w:color="000000"/>
              <w:left w:val="single" w:sz="4" w:space="0" w:color="000000"/>
              <w:bottom w:val="single" w:sz="4" w:space="0" w:color="000000"/>
              <w:right w:val="single" w:sz="4" w:space="0" w:color="000000"/>
            </w:tcBorders>
            <w:hideMark/>
          </w:tcPr>
          <w:p w:rsidR="0090728F" w:rsidRDefault="0090728F">
            <w:pPr>
              <w:snapToGrid w:val="0"/>
              <w:jc w:val="center"/>
              <w:rPr>
                <w:b/>
                <w:color w:val="000000"/>
                <w:sz w:val="18"/>
                <w:szCs w:val="18"/>
                <w:lang w:eastAsia="ar-SA"/>
              </w:rPr>
            </w:pPr>
            <w:r>
              <w:rPr>
                <w:b/>
                <w:sz w:val="18"/>
                <w:szCs w:val="18"/>
                <w:lang w:eastAsia="en-US"/>
              </w:rPr>
              <w:t>НАШ АДРЕС:</w:t>
            </w:r>
          </w:p>
          <w:p w:rsidR="0090728F" w:rsidRDefault="0090728F">
            <w:pPr>
              <w:jc w:val="center"/>
              <w:rPr>
                <w:b/>
                <w:sz w:val="18"/>
                <w:szCs w:val="18"/>
                <w:lang w:eastAsia="en-US"/>
              </w:rPr>
            </w:pPr>
            <w:r>
              <w:rPr>
                <w:b/>
                <w:sz w:val="18"/>
                <w:szCs w:val="18"/>
                <w:lang w:eastAsia="en-US"/>
              </w:rPr>
              <w:t>431041  РМ, Торбеевский район</w:t>
            </w:r>
          </w:p>
          <w:p w:rsidR="0090728F" w:rsidRDefault="0090728F">
            <w:pPr>
              <w:jc w:val="center"/>
              <w:rPr>
                <w:b/>
                <w:color w:val="000000"/>
                <w:sz w:val="18"/>
                <w:szCs w:val="18"/>
                <w:lang w:eastAsia="ar-SA"/>
              </w:rPr>
            </w:pPr>
            <w:r>
              <w:rPr>
                <w:b/>
                <w:sz w:val="18"/>
                <w:szCs w:val="18"/>
                <w:lang w:eastAsia="en-US"/>
              </w:rPr>
              <w:t>С.Сургодь</w:t>
            </w:r>
            <w:r w:rsidR="00CF74AA">
              <w:rPr>
                <w:b/>
                <w:sz w:val="18"/>
                <w:szCs w:val="18"/>
                <w:lang w:eastAsia="en-US"/>
              </w:rPr>
              <w:t xml:space="preserve"> </w:t>
            </w:r>
            <w:r>
              <w:rPr>
                <w:b/>
                <w:sz w:val="18"/>
                <w:szCs w:val="18"/>
                <w:lang w:eastAsia="en-US"/>
              </w:rPr>
              <w:t>ул.Центральная  дом  1А          Телефон: 2-75-33</w:t>
            </w:r>
          </w:p>
        </w:tc>
      </w:tr>
    </w:tbl>
    <w:p w:rsidR="0009428A" w:rsidRPr="008E1275" w:rsidRDefault="0009428A" w:rsidP="008E1275">
      <w:pPr>
        <w:rPr>
          <w:sz w:val="18"/>
          <w:szCs w:val="18"/>
        </w:rPr>
      </w:pPr>
    </w:p>
    <w:sectPr w:rsidR="0009428A" w:rsidRPr="008E1275" w:rsidSect="00E01B17">
      <w:footerReference w:type="default" r:id="rId9"/>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46F" w:rsidRDefault="0082746F">
      <w:r>
        <w:separator/>
      </w:r>
    </w:p>
  </w:endnote>
  <w:endnote w:type="continuationSeparator" w:id="1">
    <w:p w:rsidR="0082746F" w:rsidRDefault="0082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default"/>
    <w:sig w:usb0="00000000" w:usb1="500078FF" w:usb2="00000021" w:usb3="00000000" w:csb0="600001BF" w:csb1="DFF70000"/>
  </w:font>
  <w:font w:name="NSimSun">
    <w:altName w:val="Arial Unicode MS"/>
    <w:charset w:val="86"/>
    <w:family w:val="modern"/>
    <w:pitch w:val="fixed"/>
    <w:sig w:usb0="00000000"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Times New Roman"/>
    <w:charset w:val="CC"/>
    <w:family w:val="roman"/>
    <w:pitch w:val="default"/>
    <w:sig w:usb0="00000000" w:usb1="500078FF" w:usb2="00000021" w:usb3="00000000" w:csb0="600001BF" w:csb1="DFF7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75" w:rsidRDefault="008E1275">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46F" w:rsidRDefault="0082746F">
      <w:r>
        <w:separator/>
      </w:r>
    </w:p>
  </w:footnote>
  <w:footnote w:type="continuationSeparator" w:id="1">
    <w:p w:rsidR="0082746F" w:rsidRDefault="00827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D1536"/>
    <w:multiLevelType w:val="hybridMultilevel"/>
    <w:tmpl w:val="114C08C8"/>
    <w:lvl w:ilvl="0" w:tplc="E958996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5D4FF5"/>
    <w:multiLevelType w:val="hybridMultilevel"/>
    <w:tmpl w:val="796A4E88"/>
    <w:lvl w:ilvl="0" w:tplc="2CE261C0">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1BD0E24"/>
    <w:multiLevelType w:val="hybridMultilevel"/>
    <w:tmpl w:val="2B48D3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82E50"/>
    <w:rsid w:val="000865AD"/>
    <w:rsid w:val="0009428A"/>
    <w:rsid w:val="000E446B"/>
    <w:rsid w:val="00107078"/>
    <w:rsid w:val="00141D5A"/>
    <w:rsid w:val="001634A2"/>
    <w:rsid w:val="00177266"/>
    <w:rsid w:val="00182CEA"/>
    <w:rsid w:val="00185771"/>
    <w:rsid w:val="00191D06"/>
    <w:rsid w:val="00196997"/>
    <w:rsid w:val="001A3AFD"/>
    <w:rsid w:val="001C15E1"/>
    <w:rsid w:val="001D36B1"/>
    <w:rsid w:val="001E0778"/>
    <w:rsid w:val="001E1FA7"/>
    <w:rsid w:val="001F29B6"/>
    <w:rsid w:val="001F60A9"/>
    <w:rsid w:val="00200E5F"/>
    <w:rsid w:val="002018DB"/>
    <w:rsid w:val="00210694"/>
    <w:rsid w:val="0022351C"/>
    <w:rsid w:val="0024036A"/>
    <w:rsid w:val="002506B5"/>
    <w:rsid w:val="00254917"/>
    <w:rsid w:val="0027045C"/>
    <w:rsid w:val="00283758"/>
    <w:rsid w:val="002864D5"/>
    <w:rsid w:val="002925E3"/>
    <w:rsid w:val="002A3717"/>
    <w:rsid w:val="002A40F2"/>
    <w:rsid w:val="002B45C8"/>
    <w:rsid w:val="002C61ED"/>
    <w:rsid w:val="002D623F"/>
    <w:rsid w:val="002D740D"/>
    <w:rsid w:val="002F0F92"/>
    <w:rsid w:val="00325117"/>
    <w:rsid w:val="0033378D"/>
    <w:rsid w:val="0038016A"/>
    <w:rsid w:val="0038095F"/>
    <w:rsid w:val="003838F6"/>
    <w:rsid w:val="00391D17"/>
    <w:rsid w:val="003956DE"/>
    <w:rsid w:val="003D66AD"/>
    <w:rsid w:val="003E032E"/>
    <w:rsid w:val="004443CA"/>
    <w:rsid w:val="004A5599"/>
    <w:rsid w:val="004B4A2E"/>
    <w:rsid w:val="004C0B63"/>
    <w:rsid w:val="004C0B93"/>
    <w:rsid w:val="004C0B9D"/>
    <w:rsid w:val="004E695C"/>
    <w:rsid w:val="005617A7"/>
    <w:rsid w:val="00565E52"/>
    <w:rsid w:val="005B2EE7"/>
    <w:rsid w:val="005B5185"/>
    <w:rsid w:val="005D396C"/>
    <w:rsid w:val="005D412C"/>
    <w:rsid w:val="005F5FED"/>
    <w:rsid w:val="00607B20"/>
    <w:rsid w:val="006176B4"/>
    <w:rsid w:val="00652E88"/>
    <w:rsid w:val="00664A80"/>
    <w:rsid w:val="00664C30"/>
    <w:rsid w:val="00682E50"/>
    <w:rsid w:val="00684316"/>
    <w:rsid w:val="00697B2B"/>
    <w:rsid w:val="006B61BB"/>
    <w:rsid w:val="006C12B1"/>
    <w:rsid w:val="006C6155"/>
    <w:rsid w:val="006C6CB8"/>
    <w:rsid w:val="006E2253"/>
    <w:rsid w:val="006E6791"/>
    <w:rsid w:val="006F57EA"/>
    <w:rsid w:val="00737D02"/>
    <w:rsid w:val="00740D8A"/>
    <w:rsid w:val="0077254C"/>
    <w:rsid w:val="008048DB"/>
    <w:rsid w:val="00805020"/>
    <w:rsid w:val="00815930"/>
    <w:rsid w:val="0082746F"/>
    <w:rsid w:val="00832AF1"/>
    <w:rsid w:val="00837814"/>
    <w:rsid w:val="008B09C2"/>
    <w:rsid w:val="008B609F"/>
    <w:rsid w:val="008E1275"/>
    <w:rsid w:val="00900CAB"/>
    <w:rsid w:val="009059D4"/>
    <w:rsid w:val="009066FF"/>
    <w:rsid w:val="0090728F"/>
    <w:rsid w:val="00911268"/>
    <w:rsid w:val="0092346D"/>
    <w:rsid w:val="00930263"/>
    <w:rsid w:val="00970E9F"/>
    <w:rsid w:val="009B1EFA"/>
    <w:rsid w:val="009C226B"/>
    <w:rsid w:val="00A11603"/>
    <w:rsid w:val="00A2023F"/>
    <w:rsid w:val="00A2505D"/>
    <w:rsid w:val="00A263A1"/>
    <w:rsid w:val="00A32ABF"/>
    <w:rsid w:val="00A421F6"/>
    <w:rsid w:val="00A55D8F"/>
    <w:rsid w:val="00A7224D"/>
    <w:rsid w:val="00A81FB4"/>
    <w:rsid w:val="00AA6F0F"/>
    <w:rsid w:val="00AF2E85"/>
    <w:rsid w:val="00B00B8E"/>
    <w:rsid w:val="00B016C6"/>
    <w:rsid w:val="00B04324"/>
    <w:rsid w:val="00B25D64"/>
    <w:rsid w:val="00B27062"/>
    <w:rsid w:val="00B86A57"/>
    <w:rsid w:val="00BC70DA"/>
    <w:rsid w:val="00BF53DE"/>
    <w:rsid w:val="00C33104"/>
    <w:rsid w:val="00C376F4"/>
    <w:rsid w:val="00C52763"/>
    <w:rsid w:val="00CA5B53"/>
    <w:rsid w:val="00CC2499"/>
    <w:rsid w:val="00CD2FF0"/>
    <w:rsid w:val="00CF6B2B"/>
    <w:rsid w:val="00CF74AA"/>
    <w:rsid w:val="00D20982"/>
    <w:rsid w:val="00D25C77"/>
    <w:rsid w:val="00D33E90"/>
    <w:rsid w:val="00D7122E"/>
    <w:rsid w:val="00D75EF4"/>
    <w:rsid w:val="00D80CC4"/>
    <w:rsid w:val="00DB38FC"/>
    <w:rsid w:val="00DE16FD"/>
    <w:rsid w:val="00DF2830"/>
    <w:rsid w:val="00DF5903"/>
    <w:rsid w:val="00E01B17"/>
    <w:rsid w:val="00E03619"/>
    <w:rsid w:val="00E14952"/>
    <w:rsid w:val="00E463D4"/>
    <w:rsid w:val="00E508B2"/>
    <w:rsid w:val="00E52010"/>
    <w:rsid w:val="00E6745B"/>
    <w:rsid w:val="00E735E3"/>
    <w:rsid w:val="00E87E38"/>
    <w:rsid w:val="00ED44B5"/>
    <w:rsid w:val="00EE6605"/>
    <w:rsid w:val="00F021B9"/>
    <w:rsid w:val="00F05FFE"/>
    <w:rsid w:val="00F2593B"/>
    <w:rsid w:val="00F26B03"/>
    <w:rsid w:val="00F71591"/>
    <w:rsid w:val="00F71BC9"/>
    <w:rsid w:val="00F81A31"/>
    <w:rsid w:val="00F843E8"/>
    <w:rsid w:val="00FB7E7F"/>
    <w:rsid w:val="00FC06CD"/>
    <w:rsid w:val="00FD1DD1"/>
    <w:rsid w:val="00FD7132"/>
    <w:rsid w:val="00FF01EA"/>
    <w:rsid w:val="2E7D4314"/>
    <w:rsid w:val="638A472C"/>
    <w:rsid w:val="659F0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Table" w:qFormat="1"/>
    <w:lsdException w:name="Balloon Text"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17"/>
    <w:pPr>
      <w:suppressAutoHyphens/>
    </w:pPr>
    <w:rPr>
      <w:kern w:val="2"/>
      <w:sz w:val="24"/>
      <w:szCs w:val="24"/>
      <w:lang w:eastAsia="zh-CN" w:bidi="hi-IN"/>
    </w:rPr>
  </w:style>
  <w:style w:type="paragraph" w:styleId="1">
    <w:name w:val="heading 1"/>
    <w:basedOn w:val="a"/>
    <w:next w:val="a0"/>
    <w:link w:val="10"/>
    <w:uiPriority w:val="9"/>
    <w:qFormat/>
    <w:rsid w:val="00E01B17"/>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01B17"/>
    <w:pPr>
      <w:spacing w:after="140" w:line="276" w:lineRule="auto"/>
    </w:pPr>
  </w:style>
  <w:style w:type="character" w:styleId="a4">
    <w:name w:val="Hyperlink"/>
    <w:basedOn w:val="a1"/>
    <w:uiPriority w:val="99"/>
    <w:unhideWhenUsed/>
    <w:qFormat/>
    <w:rsid w:val="00E01B17"/>
    <w:rPr>
      <w:color w:val="0000FF"/>
      <w:u w:val="single"/>
    </w:rPr>
  </w:style>
  <w:style w:type="character" w:styleId="a5">
    <w:name w:val="Strong"/>
    <w:basedOn w:val="a1"/>
    <w:uiPriority w:val="22"/>
    <w:qFormat/>
    <w:rsid w:val="00E01B17"/>
    <w:rPr>
      <w:b/>
      <w:bCs/>
    </w:rPr>
  </w:style>
  <w:style w:type="paragraph" w:styleId="a6">
    <w:name w:val="Balloon Text"/>
    <w:basedOn w:val="a"/>
    <w:uiPriority w:val="99"/>
    <w:semiHidden/>
    <w:unhideWhenUsed/>
    <w:qFormat/>
    <w:rsid w:val="00E01B17"/>
    <w:rPr>
      <w:rFonts w:ascii="Tahoma" w:hAnsi="Tahoma" w:cs="Mangal"/>
      <w:sz w:val="16"/>
      <w:szCs w:val="14"/>
    </w:rPr>
  </w:style>
  <w:style w:type="paragraph" w:styleId="a7">
    <w:name w:val="caption"/>
    <w:basedOn w:val="a"/>
    <w:next w:val="a"/>
    <w:qFormat/>
    <w:rsid w:val="00E01B17"/>
    <w:pPr>
      <w:suppressLineNumbers/>
      <w:spacing w:before="120" w:after="120"/>
    </w:pPr>
    <w:rPr>
      <w:i/>
      <w:iCs/>
    </w:rPr>
  </w:style>
  <w:style w:type="paragraph" w:styleId="11">
    <w:name w:val="index 1"/>
    <w:basedOn w:val="a"/>
    <w:next w:val="a"/>
    <w:uiPriority w:val="99"/>
    <w:semiHidden/>
    <w:unhideWhenUsed/>
    <w:qFormat/>
    <w:rsid w:val="00E01B17"/>
  </w:style>
  <w:style w:type="paragraph" w:styleId="a8">
    <w:name w:val="header"/>
    <w:basedOn w:val="a"/>
    <w:link w:val="a9"/>
    <w:uiPriority w:val="99"/>
    <w:semiHidden/>
    <w:unhideWhenUsed/>
    <w:qFormat/>
    <w:rsid w:val="00E01B17"/>
    <w:pPr>
      <w:tabs>
        <w:tab w:val="center" w:pos="4677"/>
        <w:tab w:val="right" w:pos="9355"/>
      </w:tabs>
    </w:pPr>
    <w:rPr>
      <w:rFonts w:cs="Mangal"/>
      <w:szCs w:val="21"/>
    </w:rPr>
  </w:style>
  <w:style w:type="paragraph" w:styleId="aa">
    <w:name w:val="index heading"/>
    <w:basedOn w:val="a"/>
    <w:next w:val="11"/>
    <w:qFormat/>
    <w:rsid w:val="00E01B17"/>
    <w:pPr>
      <w:suppressLineNumbers/>
    </w:pPr>
  </w:style>
  <w:style w:type="paragraph" w:styleId="ab">
    <w:name w:val="Title"/>
    <w:basedOn w:val="a"/>
    <w:next w:val="a0"/>
    <w:uiPriority w:val="10"/>
    <w:qFormat/>
    <w:rsid w:val="00E01B17"/>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E01B17"/>
    <w:pPr>
      <w:tabs>
        <w:tab w:val="center" w:pos="4677"/>
        <w:tab w:val="right" w:pos="9355"/>
      </w:tabs>
    </w:pPr>
    <w:rPr>
      <w:rFonts w:cs="Mangal"/>
      <w:szCs w:val="21"/>
    </w:rPr>
  </w:style>
  <w:style w:type="paragraph" w:styleId="ae">
    <w:name w:val="List"/>
    <w:basedOn w:val="a0"/>
    <w:qFormat/>
    <w:rsid w:val="00E01B17"/>
  </w:style>
  <w:style w:type="character" w:customStyle="1" w:styleId="af">
    <w:name w:val="Цветовое выделение для Текст"/>
    <w:qFormat/>
    <w:rsid w:val="00E01B17"/>
  </w:style>
  <w:style w:type="character" w:customStyle="1" w:styleId="af0">
    <w:name w:val="Цветовое выделение"/>
    <w:qFormat/>
    <w:rsid w:val="00E01B17"/>
    <w:rPr>
      <w:b/>
      <w:color w:val="26282F"/>
    </w:rPr>
  </w:style>
  <w:style w:type="character" w:customStyle="1" w:styleId="af1">
    <w:name w:val="Гипертекстовая ссылка"/>
    <w:basedOn w:val="af0"/>
    <w:qFormat/>
    <w:rsid w:val="00E01B17"/>
    <w:rPr>
      <w:b w:val="0"/>
      <w:color w:val="106BBE"/>
    </w:rPr>
  </w:style>
  <w:style w:type="character" w:customStyle="1" w:styleId="-">
    <w:name w:val="Интернет-ссылка"/>
    <w:basedOn w:val="a1"/>
    <w:uiPriority w:val="99"/>
    <w:unhideWhenUsed/>
    <w:qFormat/>
    <w:rsid w:val="00E01B17"/>
    <w:rPr>
      <w:color w:val="0563C1" w:themeColor="hyperlink"/>
      <w:u w:val="single"/>
    </w:rPr>
  </w:style>
  <w:style w:type="character" w:customStyle="1" w:styleId="12">
    <w:name w:val="Неразрешенное упоминание1"/>
    <w:basedOn w:val="a1"/>
    <w:uiPriority w:val="99"/>
    <w:semiHidden/>
    <w:unhideWhenUsed/>
    <w:qFormat/>
    <w:rsid w:val="00E01B17"/>
    <w:rPr>
      <w:color w:val="605E5C"/>
      <w:shd w:val="clear" w:color="auto" w:fill="E1DFDD"/>
    </w:rPr>
  </w:style>
  <w:style w:type="character" w:customStyle="1" w:styleId="10">
    <w:name w:val="Заголовок 1 Знак"/>
    <w:basedOn w:val="a1"/>
    <w:link w:val="1"/>
    <w:uiPriority w:val="9"/>
    <w:qFormat/>
    <w:rsid w:val="00E01B17"/>
    <w:rPr>
      <w:b/>
      <w:color w:val="26282F"/>
    </w:rPr>
  </w:style>
  <w:style w:type="character" w:customStyle="1" w:styleId="af2">
    <w:name w:val="Текст выноски Знак"/>
    <w:basedOn w:val="a1"/>
    <w:uiPriority w:val="99"/>
    <w:semiHidden/>
    <w:qFormat/>
    <w:rsid w:val="00E01B17"/>
    <w:rPr>
      <w:rFonts w:ascii="Tahoma" w:hAnsi="Tahoma" w:cs="Mangal"/>
      <w:sz w:val="16"/>
      <w:szCs w:val="14"/>
    </w:rPr>
  </w:style>
  <w:style w:type="paragraph" w:customStyle="1" w:styleId="13">
    <w:name w:val="Заголовок1"/>
    <w:basedOn w:val="a"/>
    <w:next w:val="a0"/>
    <w:qFormat/>
    <w:rsid w:val="00E01B17"/>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E01B17"/>
  </w:style>
  <w:style w:type="paragraph" w:customStyle="1" w:styleId="af4">
    <w:name w:val="Прижатый влево"/>
    <w:basedOn w:val="a"/>
    <w:qFormat/>
    <w:rsid w:val="00E01B17"/>
  </w:style>
  <w:style w:type="paragraph" w:customStyle="1" w:styleId="af5">
    <w:name w:val="Таблицы (моноширинный)"/>
    <w:basedOn w:val="a"/>
    <w:qFormat/>
    <w:rsid w:val="00E01B17"/>
    <w:rPr>
      <w:rFonts w:ascii="Courier New" w:hAnsi="Courier New"/>
    </w:rPr>
  </w:style>
  <w:style w:type="paragraph" w:styleId="af6">
    <w:name w:val="List Paragraph"/>
    <w:basedOn w:val="a"/>
    <w:uiPriority w:val="34"/>
    <w:qFormat/>
    <w:rsid w:val="00E01B17"/>
    <w:pPr>
      <w:ind w:left="720"/>
      <w:contextualSpacing/>
    </w:pPr>
    <w:rPr>
      <w:rFonts w:cs="Mangal"/>
      <w:szCs w:val="21"/>
    </w:rPr>
  </w:style>
  <w:style w:type="character" w:customStyle="1" w:styleId="a9">
    <w:name w:val="Верхний колонтитул Знак"/>
    <w:basedOn w:val="a1"/>
    <w:link w:val="a8"/>
    <w:uiPriority w:val="99"/>
    <w:semiHidden/>
    <w:qFormat/>
    <w:rsid w:val="00E01B17"/>
    <w:rPr>
      <w:rFonts w:cs="Mangal"/>
      <w:szCs w:val="21"/>
    </w:rPr>
  </w:style>
  <w:style w:type="character" w:customStyle="1" w:styleId="ad">
    <w:name w:val="Нижний колонтитул Знак"/>
    <w:basedOn w:val="a1"/>
    <w:link w:val="ac"/>
    <w:uiPriority w:val="99"/>
    <w:qFormat/>
    <w:rsid w:val="00E01B17"/>
    <w:rPr>
      <w:rFonts w:cs="Mangal"/>
      <w:szCs w:val="21"/>
    </w:rPr>
  </w:style>
  <w:style w:type="paragraph" w:styleId="af7">
    <w:name w:val="No Spacing"/>
    <w:basedOn w:val="a"/>
    <w:link w:val="af8"/>
    <w:uiPriority w:val="1"/>
    <w:qFormat/>
    <w:rsid w:val="00652E88"/>
    <w:pPr>
      <w:suppressAutoHyphens w:val="0"/>
    </w:pPr>
    <w:rPr>
      <w:rFonts w:ascii="Times New Roman" w:eastAsia="Calibri" w:hAnsi="Times New Roman" w:cs="Times New Roman"/>
      <w:kern w:val="0"/>
      <w:sz w:val="28"/>
      <w:szCs w:val="22"/>
      <w:lang w:eastAsia="en-US" w:bidi="ar-SA"/>
    </w:rPr>
  </w:style>
  <w:style w:type="paragraph" w:customStyle="1" w:styleId="FR1">
    <w:name w:val="FR1"/>
    <w:rsid w:val="00FD7132"/>
    <w:pPr>
      <w:widowControl w:val="0"/>
      <w:suppressAutoHyphens/>
      <w:spacing w:line="420" w:lineRule="auto"/>
      <w:ind w:left="2000"/>
      <w:jc w:val="center"/>
    </w:pPr>
    <w:rPr>
      <w:rFonts w:ascii="Times New Roman" w:eastAsia="Times New Roman" w:hAnsi="Times New Roman" w:cs="Times New Roman"/>
      <w:b/>
      <w:sz w:val="32"/>
      <w:lang w:eastAsia="ar-SA"/>
    </w:rPr>
  </w:style>
  <w:style w:type="paragraph" w:customStyle="1" w:styleId="31">
    <w:name w:val="Основной текст с отступом 31"/>
    <w:basedOn w:val="a"/>
    <w:rsid w:val="00FD7132"/>
    <w:pPr>
      <w:ind w:left="360" w:firstLine="491"/>
      <w:jc w:val="both"/>
    </w:pPr>
    <w:rPr>
      <w:rFonts w:ascii="Times New Roman" w:eastAsia="Times New Roman" w:hAnsi="Times New Roman" w:cs="Times New Roman"/>
      <w:kern w:val="0"/>
      <w:sz w:val="28"/>
      <w:szCs w:val="28"/>
      <w:lang w:eastAsia="ar-SA" w:bidi="ar-SA"/>
    </w:rPr>
  </w:style>
  <w:style w:type="paragraph" w:customStyle="1" w:styleId="ConsPlusNormal">
    <w:name w:val="ConsPlusNormal"/>
    <w:rsid w:val="00FD7132"/>
    <w:pPr>
      <w:widowControl w:val="0"/>
      <w:autoSpaceDE w:val="0"/>
      <w:autoSpaceDN w:val="0"/>
      <w:adjustRightInd w:val="0"/>
      <w:ind w:firstLine="720"/>
    </w:pPr>
    <w:rPr>
      <w:rFonts w:ascii="Arial" w:eastAsia="Times New Roman" w:hAnsi="Arial"/>
    </w:rPr>
  </w:style>
  <w:style w:type="character" w:styleId="af9">
    <w:name w:val="Emphasis"/>
    <w:qFormat/>
    <w:rsid w:val="00FD7132"/>
    <w:rPr>
      <w:i/>
      <w:iCs/>
    </w:rPr>
  </w:style>
  <w:style w:type="paragraph" w:customStyle="1" w:styleId="ConsTitle">
    <w:name w:val="ConsTitle"/>
    <w:rsid w:val="00B25D64"/>
    <w:pPr>
      <w:widowControl w:val="0"/>
    </w:pPr>
    <w:rPr>
      <w:rFonts w:ascii="Arial" w:eastAsia="Times New Roman" w:hAnsi="Arial"/>
      <w:b/>
      <w:bCs/>
      <w:sz w:val="16"/>
      <w:szCs w:val="16"/>
    </w:rPr>
  </w:style>
  <w:style w:type="character" w:customStyle="1" w:styleId="af8">
    <w:name w:val="Без интервала Знак"/>
    <w:link w:val="af7"/>
    <w:uiPriority w:val="1"/>
    <w:locked/>
    <w:rsid w:val="002D623F"/>
    <w:rPr>
      <w:rFonts w:ascii="Times New Roman" w:eastAsia="Calibri" w:hAnsi="Times New Roman" w:cs="Times New Roman"/>
      <w:sz w:val="28"/>
      <w:szCs w:val="22"/>
      <w:lang w:eastAsia="en-US"/>
    </w:rPr>
  </w:style>
  <w:style w:type="paragraph" w:styleId="afa">
    <w:name w:val="Normal (Web)"/>
    <w:basedOn w:val="a"/>
    <w:uiPriority w:val="99"/>
    <w:unhideWhenUsed/>
    <w:rsid w:val="00CF74AA"/>
    <w:pPr>
      <w:suppressAutoHyphens w:val="0"/>
      <w:spacing w:before="100" w:beforeAutospacing="1" w:after="100" w:afterAutospacing="1"/>
    </w:pPr>
    <w:rPr>
      <w:rFonts w:ascii="Times New Roman" w:eastAsiaTheme="minorEastAsia" w:hAnsi="Times New Roman" w:cs="Times New Roman"/>
      <w:kern w:val="0"/>
      <w:lang w:eastAsia="ru-RU" w:bidi="ar-SA"/>
    </w:rPr>
  </w:style>
  <w:style w:type="paragraph" w:customStyle="1" w:styleId="docdata">
    <w:name w:val="docdata"/>
    <w:aliases w:val="docy,v5,299592,bqiaagaaeyqcaaagiaiaaamiiwqabralbaaaaaaaaaaaaaaaaaaaaaaaaaaaaaaaaaaaaaaaaaaaaaaaaaaaaaaaaaaaaaaaaaaaaaaaaaaaaaaaaaaaaaaaaaaaaaaaaaaaaaaaaaaaaaaaaaaaaaaaaaaaaaaaaaaaaaaaaaaaaaaaaaaaaaaaaaaaaaaaaaaaaaaaaaaaaaaaaaaaaaaaaaaaaaaaaaaaa"/>
    <w:basedOn w:val="a"/>
    <w:rsid w:val="00CF74AA"/>
    <w:pPr>
      <w:suppressAutoHyphens w:val="0"/>
      <w:spacing w:before="100" w:beforeAutospacing="1" w:after="100" w:afterAutospacing="1"/>
    </w:pPr>
    <w:rPr>
      <w:rFonts w:ascii="Times New Roman" w:eastAsiaTheme="minorEastAsia"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477501386">
      <w:bodyDiv w:val="1"/>
      <w:marLeft w:val="0"/>
      <w:marRight w:val="0"/>
      <w:marTop w:val="0"/>
      <w:marBottom w:val="0"/>
      <w:divBdr>
        <w:top w:val="none" w:sz="0" w:space="0" w:color="auto"/>
        <w:left w:val="none" w:sz="0" w:space="0" w:color="auto"/>
        <w:bottom w:val="none" w:sz="0" w:space="0" w:color="auto"/>
        <w:right w:val="none" w:sz="0" w:space="0" w:color="auto"/>
      </w:divBdr>
    </w:div>
    <w:div w:id="738483424">
      <w:bodyDiv w:val="1"/>
      <w:marLeft w:val="0"/>
      <w:marRight w:val="0"/>
      <w:marTop w:val="0"/>
      <w:marBottom w:val="0"/>
      <w:divBdr>
        <w:top w:val="none" w:sz="0" w:space="0" w:color="auto"/>
        <w:left w:val="none" w:sz="0" w:space="0" w:color="auto"/>
        <w:bottom w:val="none" w:sz="0" w:space="0" w:color="auto"/>
        <w:right w:val="none" w:sz="0" w:space="0" w:color="auto"/>
      </w:divBdr>
    </w:div>
    <w:div w:id="1062867550">
      <w:bodyDiv w:val="1"/>
      <w:marLeft w:val="0"/>
      <w:marRight w:val="0"/>
      <w:marTop w:val="0"/>
      <w:marBottom w:val="0"/>
      <w:divBdr>
        <w:top w:val="none" w:sz="0" w:space="0" w:color="auto"/>
        <w:left w:val="none" w:sz="0" w:space="0" w:color="auto"/>
        <w:bottom w:val="none" w:sz="0" w:space="0" w:color="auto"/>
        <w:right w:val="none" w:sz="0" w:space="0" w:color="auto"/>
      </w:divBdr>
    </w:div>
    <w:div w:id="1497961046">
      <w:bodyDiv w:val="1"/>
      <w:marLeft w:val="0"/>
      <w:marRight w:val="0"/>
      <w:marTop w:val="0"/>
      <w:marBottom w:val="0"/>
      <w:divBdr>
        <w:top w:val="none" w:sz="0" w:space="0" w:color="auto"/>
        <w:left w:val="none" w:sz="0" w:space="0" w:color="auto"/>
        <w:bottom w:val="none" w:sz="0" w:space="0" w:color="auto"/>
        <w:right w:val="none" w:sz="0" w:space="0" w:color="auto"/>
      </w:divBdr>
    </w:div>
    <w:div w:id="200608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godskoe-r13.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72CE-41A9-4A02-9787-7F98A768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1571</Words>
  <Characters>8957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user</cp:lastModifiedBy>
  <cp:revision>70</cp:revision>
  <cp:lastPrinted>2024-05-21T09:30:00Z</cp:lastPrinted>
  <dcterms:created xsi:type="dcterms:W3CDTF">2023-02-27T09:22:00Z</dcterms:created>
  <dcterms:modified xsi:type="dcterms:W3CDTF">2024-12-17T07:29:00Z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