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F00" w:rsidRDefault="00A5166A" w:rsidP="00397F00">
      <w:pPr>
        <w:ind w:right="-185"/>
        <w:jc w:val="center"/>
        <w:rPr>
          <w:sz w:val="18"/>
          <w:szCs w:val="18"/>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4pt;height:39.6pt;mso-position-horizontal-relative:char;mso-position-vertical-relative:line;v-text-anchor:middle" fillcolor="black" strokeweight=".35mm">
            <v:stroke joinstyle="miter"/>
            <v:shadow on="t" color="#b2b2b2" opacity="52436f" offset="1.06mm,.62mm"/>
            <v:textpath style="font-family:&quot;Bookman Old Style&quot;;font-weight:bold;v-text-kern:t" fitpath="t" string="&quot;СЕЛЬСКИЕ ВЕСТИ&quot;"/>
          </v:shape>
        </w:pict>
      </w:r>
    </w:p>
    <w:p w:rsidR="00397F00" w:rsidRDefault="00397F00" w:rsidP="00397F00">
      <w:pPr>
        <w:tabs>
          <w:tab w:val="left" w:pos="5640"/>
        </w:tabs>
        <w:rPr>
          <w:b/>
          <w:sz w:val="18"/>
          <w:szCs w:val="18"/>
        </w:rPr>
      </w:pPr>
      <w:r>
        <w:rPr>
          <w:b/>
          <w:sz w:val="18"/>
          <w:szCs w:val="18"/>
        </w:rPr>
        <w:t>__________________________________________________________________________________________________________</w:t>
      </w:r>
    </w:p>
    <w:p w:rsidR="00397F00" w:rsidRDefault="00397F00" w:rsidP="00397F00">
      <w:pPr>
        <w:tabs>
          <w:tab w:val="left" w:pos="5640"/>
        </w:tabs>
        <w:rPr>
          <w:b/>
          <w:sz w:val="22"/>
          <w:szCs w:val="22"/>
        </w:rPr>
      </w:pPr>
      <w:r>
        <w:rPr>
          <w:sz w:val="18"/>
          <w:szCs w:val="18"/>
        </w:rPr>
        <w:t xml:space="preserve">УЧРЕДИТЕЛИ:  местное самоуправление       </w:t>
      </w:r>
      <w:r>
        <w:rPr>
          <w:b/>
        </w:rPr>
        <w:t xml:space="preserve">                                           </w:t>
      </w:r>
      <w:r w:rsidR="00073944">
        <w:rPr>
          <w:b/>
        </w:rPr>
        <w:t>понедельник</w:t>
      </w:r>
      <w:r>
        <w:rPr>
          <w:b/>
        </w:rPr>
        <w:t xml:space="preserve"> </w:t>
      </w:r>
      <w:r w:rsidR="00073944">
        <w:rPr>
          <w:b/>
        </w:rPr>
        <w:t>20</w:t>
      </w:r>
      <w:r>
        <w:rPr>
          <w:b/>
        </w:rPr>
        <w:t xml:space="preserve"> марта </w:t>
      </w:r>
      <w:r>
        <w:rPr>
          <w:b/>
          <w:sz w:val="22"/>
          <w:szCs w:val="22"/>
        </w:rPr>
        <w:t>2023 г.№</w:t>
      </w:r>
      <w:r w:rsidR="0009218E">
        <w:rPr>
          <w:b/>
          <w:sz w:val="22"/>
          <w:szCs w:val="22"/>
        </w:rPr>
        <w:t>9</w:t>
      </w:r>
    </w:p>
    <w:p w:rsidR="00397F00" w:rsidRDefault="00397F00" w:rsidP="00397F00">
      <w:pPr>
        <w:pBdr>
          <w:bottom w:val="single" w:sz="12" w:space="1" w:color="auto"/>
        </w:pBdr>
        <w:tabs>
          <w:tab w:val="left" w:pos="5640"/>
        </w:tabs>
        <w:rPr>
          <w:sz w:val="18"/>
          <w:szCs w:val="18"/>
        </w:rPr>
      </w:pPr>
      <w:r>
        <w:rPr>
          <w:b/>
          <w:sz w:val="22"/>
          <w:szCs w:val="22"/>
        </w:rPr>
        <w:t xml:space="preserve"> </w:t>
      </w:r>
      <w:r>
        <w:rPr>
          <w:sz w:val="18"/>
          <w:szCs w:val="18"/>
        </w:rPr>
        <w:t xml:space="preserve">Сургодьского  сельского </w:t>
      </w:r>
      <w:r>
        <w:rPr>
          <w:bCs/>
          <w:sz w:val="18"/>
          <w:szCs w:val="18"/>
        </w:rPr>
        <w:t xml:space="preserve"> поселения                                                                                 </w:t>
      </w:r>
      <w:r>
        <w:rPr>
          <w:sz w:val="18"/>
          <w:szCs w:val="18"/>
        </w:rPr>
        <w:t xml:space="preserve">Газета  выходит  с 17  ноября  2005 года        </w:t>
      </w:r>
    </w:p>
    <w:p w:rsidR="00A362FD" w:rsidRPr="00A362FD" w:rsidRDefault="00A362FD" w:rsidP="00A362FD">
      <w:pPr>
        <w:ind w:left="-284"/>
        <w:jc w:val="center"/>
        <w:rPr>
          <w:b/>
          <w:bCs/>
          <w:sz w:val="18"/>
          <w:szCs w:val="18"/>
        </w:rPr>
      </w:pPr>
      <w:r w:rsidRPr="00A362FD">
        <w:rPr>
          <w:b/>
          <w:bCs/>
          <w:sz w:val="18"/>
          <w:szCs w:val="18"/>
        </w:rPr>
        <w:t>АДМИНИСТРАЦИЯ СУРГОДЬСКОГО СЕЛЬСКОГО ПОСЕЛЕНИЯ</w:t>
      </w:r>
    </w:p>
    <w:p w:rsidR="00A362FD" w:rsidRPr="00A362FD" w:rsidRDefault="00A362FD" w:rsidP="00A362FD">
      <w:pPr>
        <w:ind w:left="-284"/>
        <w:jc w:val="center"/>
        <w:rPr>
          <w:b/>
          <w:bCs/>
          <w:sz w:val="18"/>
          <w:szCs w:val="18"/>
        </w:rPr>
      </w:pPr>
      <w:r w:rsidRPr="00A362FD">
        <w:rPr>
          <w:b/>
          <w:bCs/>
          <w:sz w:val="18"/>
          <w:szCs w:val="18"/>
        </w:rPr>
        <w:t xml:space="preserve">ТОРБЕЕВСКОГО МУНИЦИПАЛЬНОГО РАЙОНА </w:t>
      </w:r>
    </w:p>
    <w:p w:rsidR="00A362FD" w:rsidRPr="00A362FD" w:rsidRDefault="00A362FD" w:rsidP="00A362FD">
      <w:pPr>
        <w:pStyle w:val="FR1"/>
        <w:spacing w:line="240" w:lineRule="auto"/>
        <w:ind w:left="-284"/>
        <w:rPr>
          <w:sz w:val="18"/>
          <w:szCs w:val="18"/>
        </w:rPr>
      </w:pPr>
      <w:r w:rsidRPr="00A362FD">
        <w:rPr>
          <w:sz w:val="18"/>
          <w:szCs w:val="18"/>
        </w:rPr>
        <w:t>РЕСПУБЛИКИ МОРДОВИЯ</w:t>
      </w:r>
    </w:p>
    <w:p w:rsidR="00A362FD" w:rsidRPr="00A362FD" w:rsidRDefault="00A362FD" w:rsidP="00A362FD">
      <w:pPr>
        <w:spacing w:line="252" w:lineRule="auto"/>
        <w:jc w:val="center"/>
        <w:rPr>
          <w:b/>
          <w:sz w:val="18"/>
          <w:szCs w:val="18"/>
        </w:rPr>
      </w:pPr>
    </w:p>
    <w:p w:rsidR="00A362FD" w:rsidRPr="00A362FD" w:rsidRDefault="00A362FD" w:rsidP="00A362FD">
      <w:pPr>
        <w:spacing w:line="252" w:lineRule="auto"/>
        <w:jc w:val="center"/>
        <w:rPr>
          <w:b/>
          <w:sz w:val="18"/>
          <w:szCs w:val="18"/>
        </w:rPr>
      </w:pPr>
      <w:r w:rsidRPr="00A362FD">
        <w:rPr>
          <w:b/>
          <w:sz w:val="18"/>
          <w:szCs w:val="18"/>
        </w:rPr>
        <w:t>ПОСТАНОВЛЕНИЕ</w:t>
      </w:r>
    </w:p>
    <w:p w:rsidR="00A362FD" w:rsidRPr="00A362FD" w:rsidRDefault="00A362FD" w:rsidP="00A362FD">
      <w:pPr>
        <w:jc w:val="center"/>
        <w:rPr>
          <w:b/>
          <w:sz w:val="18"/>
          <w:szCs w:val="18"/>
        </w:rPr>
      </w:pPr>
      <w:r w:rsidRPr="00A362FD">
        <w:rPr>
          <w:b/>
          <w:sz w:val="18"/>
          <w:szCs w:val="18"/>
        </w:rPr>
        <w:t>20 марта 2023 года №13</w:t>
      </w:r>
    </w:p>
    <w:p w:rsidR="00A362FD" w:rsidRPr="00A362FD" w:rsidRDefault="00A362FD" w:rsidP="00A362FD">
      <w:pPr>
        <w:spacing w:line="252" w:lineRule="auto"/>
        <w:ind w:left="360"/>
        <w:jc w:val="center"/>
        <w:rPr>
          <w:b/>
          <w:bCs/>
          <w:sz w:val="18"/>
          <w:szCs w:val="18"/>
        </w:rPr>
      </w:pPr>
    </w:p>
    <w:p w:rsidR="00A362FD" w:rsidRPr="00A362FD" w:rsidRDefault="00A362FD" w:rsidP="00A362FD">
      <w:pPr>
        <w:tabs>
          <w:tab w:val="left" w:pos="8180"/>
        </w:tabs>
        <w:jc w:val="center"/>
        <w:rPr>
          <w:sz w:val="18"/>
          <w:szCs w:val="18"/>
        </w:rPr>
      </w:pPr>
      <w:r w:rsidRPr="00A362FD">
        <w:rPr>
          <w:b/>
          <w:bCs/>
          <w:sz w:val="18"/>
          <w:szCs w:val="18"/>
        </w:rPr>
        <w:t>Об организации и проведении Публичных  слушаний по  проекту  решений Совета депутатов Сургодьского сельского поселения «</w:t>
      </w:r>
      <w:r w:rsidRPr="00A362FD">
        <w:rPr>
          <w:b/>
          <w:sz w:val="18"/>
          <w:szCs w:val="18"/>
        </w:rPr>
        <w:t>Об исполнении бюджета Сургодьского сельского поселения Торбеевского муниципального района Республики Мордовия за 2022 год</w:t>
      </w:r>
      <w:r w:rsidRPr="00A362FD">
        <w:rPr>
          <w:b/>
          <w:bCs/>
          <w:sz w:val="18"/>
          <w:szCs w:val="18"/>
        </w:rPr>
        <w:t>» и «О внесении изменений в Устав Сургодьского сельского поселения Торбеевского муниципального района Республики Мордовия»</w:t>
      </w:r>
    </w:p>
    <w:p w:rsidR="00A362FD" w:rsidRPr="00A362FD" w:rsidRDefault="00A362FD" w:rsidP="00A362FD">
      <w:pPr>
        <w:rPr>
          <w:sz w:val="18"/>
          <w:szCs w:val="18"/>
        </w:rPr>
      </w:pPr>
    </w:p>
    <w:p w:rsidR="00A362FD" w:rsidRPr="00A362FD" w:rsidRDefault="00A362FD" w:rsidP="00A362FD">
      <w:pPr>
        <w:ind w:firstLine="720"/>
        <w:jc w:val="both"/>
        <w:rPr>
          <w:rStyle w:val="afc"/>
          <w:i w:val="0"/>
          <w:sz w:val="18"/>
          <w:szCs w:val="18"/>
        </w:rPr>
      </w:pPr>
      <w:r w:rsidRPr="00A362FD">
        <w:rPr>
          <w:sz w:val="18"/>
          <w:szCs w:val="18"/>
        </w:rPr>
        <w:t>Руководствуясь ст.28 ФЗ от 06.10.2003г. №131-ФЗ «Об общих принципах организации местного самоуправления в РФ»,  статьи 58 Устава Сургодьского сельского поселения, администрация Сургодьского сельского поселения Торбеевского муниципального района Республики Мордовия постановляет:</w:t>
      </w:r>
    </w:p>
    <w:p w:rsidR="00A362FD" w:rsidRPr="00A362FD" w:rsidRDefault="00A362FD" w:rsidP="00A362FD">
      <w:pPr>
        <w:ind w:firstLine="720"/>
        <w:jc w:val="both"/>
        <w:rPr>
          <w:b/>
          <w:sz w:val="18"/>
          <w:szCs w:val="18"/>
        </w:rPr>
      </w:pPr>
    </w:p>
    <w:p w:rsidR="00A362FD" w:rsidRPr="00A362FD" w:rsidRDefault="00A362FD" w:rsidP="00A362FD">
      <w:pPr>
        <w:ind w:firstLine="709"/>
        <w:jc w:val="both"/>
        <w:rPr>
          <w:sz w:val="18"/>
          <w:szCs w:val="18"/>
        </w:rPr>
      </w:pPr>
      <w:r w:rsidRPr="00A362FD">
        <w:rPr>
          <w:sz w:val="18"/>
          <w:szCs w:val="18"/>
        </w:rPr>
        <w:t>1.Опубликовать проекты решений Совета депутатов Сургодьского сельского поселения «Об исполнении бюджета Сургодьского сельского поселения Торбеевского муниципального района Республики Мордовия за 2022 год» и «</w:t>
      </w:r>
      <w:r w:rsidRPr="00A362FD">
        <w:rPr>
          <w:bCs/>
          <w:sz w:val="18"/>
          <w:szCs w:val="18"/>
        </w:rPr>
        <w:t>О внесении изменений в Устав Сургодьского сельского поселения Торбеевского муниципального района Республики Мордовия»</w:t>
      </w:r>
      <w:r w:rsidRPr="00A362FD">
        <w:rPr>
          <w:sz w:val="18"/>
          <w:szCs w:val="18"/>
        </w:rPr>
        <w:t>.</w:t>
      </w:r>
    </w:p>
    <w:p w:rsidR="00A362FD" w:rsidRPr="00A362FD" w:rsidRDefault="00A362FD" w:rsidP="00A362FD">
      <w:pPr>
        <w:ind w:firstLine="709"/>
        <w:jc w:val="both"/>
        <w:rPr>
          <w:sz w:val="18"/>
          <w:szCs w:val="18"/>
        </w:rPr>
      </w:pPr>
      <w:r w:rsidRPr="00A362FD">
        <w:rPr>
          <w:sz w:val="18"/>
          <w:szCs w:val="18"/>
        </w:rPr>
        <w:t xml:space="preserve">2.Провести публичные слушания 28 марта 2023 года, </w:t>
      </w:r>
      <w:proofErr w:type="gramStart"/>
      <w:r w:rsidRPr="00A362FD">
        <w:rPr>
          <w:sz w:val="18"/>
          <w:szCs w:val="18"/>
        </w:rPr>
        <w:t>согласно приложения</w:t>
      </w:r>
      <w:proofErr w:type="gramEnd"/>
      <w:r w:rsidRPr="00A362FD">
        <w:rPr>
          <w:sz w:val="18"/>
          <w:szCs w:val="18"/>
        </w:rPr>
        <w:t xml:space="preserve"> 1.</w:t>
      </w:r>
    </w:p>
    <w:p w:rsidR="00A362FD" w:rsidRPr="00A362FD" w:rsidRDefault="00A362FD" w:rsidP="00A362FD">
      <w:pPr>
        <w:ind w:firstLine="709"/>
        <w:jc w:val="both"/>
        <w:rPr>
          <w:sz w:val="18"/>
          <w:szCs w:val="18"/>
        </w:rPr>
      </w:pPr>
      <w:r w:rsidRPr="00A362FD">
        <w:rPr>
          <w:sz w:val="18"/>
          <w:szCs w:val="18"/>
        </w:rPr>
        <w:t>3.Создать рабочую группу по организации и проведению публичных слушаний в составе, определенном приложением 2.</w:t>
      </w:r>
    </w:p>
    <w:p w:rsidR="00A362FD" w:rsidRPr="00A362FD" w:rsidRDefault="00A362FD" w:rsidP="00A362FD">
      <w:pPr>
        <w:ind w:firstLine="709"/>
        <w:jc w:val="both"/>
        <w:rPr>
          <w:sz w:val="18"/>
          <w:szCs w:val="18"/>
        </w:rPr>
      </w:pPr>
      <w:r w:rsidRPr="00A362FD">
        <w:rPr>
          <w:sz w:val="18"/>
          <w:szCs w:val="18"/>
        </w:rPr>
        <w:t xml:space="preserve">4.Осуществлять прием предложений и замечаний от населения Сургодьского сельского поселения по рассматриваемому вопросу в письменной форме </w:t>
      </w:r>
      <w:proofErr w:type="gramStart"/>
      <w:r w:rsidRPr="00A362FD">
        <w:rPr>
          <w:sz w:val="18"/>
          <w:szCs w:val="18"/>
        </w:rPr>
        <w:t>согласно приложения</w:t>
      </w:r>
      <w:proofErr w:type="gramEnd"/>
      <w:r w:rsidRPr="00A362FD">
        <w:rPr>
          <w:sz w:val="18"/>
          <w:szCs w:val="18"/>
        </w:rPr>
        <w:t xml:space="preserve"> 3 и регистрацию выступающих по адресу: Торбеевский район, с</w:t>
      </w:r>
      <w:proofErr w:type="gramStart"/>
      <w:r w:rsidRPr="00A362FD">
        <w:rPr>
          <w:sz w:val="18"/>
          <w:szCs w:val="18"/>
        </w:rPr>
        <w:t>.С</w:t>
      </w:r>
      <w:proofErr w:type="gramEnd"/>
      <w:r w:rsidRPr="00A362FD">
        <w:rPr>
          <w:sz w:val="18"/>
          <w:szCs w:val="18"/>
        </w:rPr>
        <w:t>ургодь, ул.Центральная, д.1А, администрация Сургодьского сельского поселения, телефон 2-75-33 с 9-00 до 17 часов (кроме субботы и воскресенья).</w:t>
      </w:r>
    </w:p>
    <w:p w:rsidR="00A362FD" w:rsidRPr="00A362FD" w:rsidRDefault="00A362FD" w:rsidP="00A362FD">
      <w:pPr>
        <w:ind w:firstLine="720"/>
        <w:jc w:val="both"/>
        <w:rPr>
          <w:sz w:val="18"/>
          <w:szCs w:val="18"/>
        </w:rPr>
      </w:pPr>
      <w:r w:rsidRPr="00A362FD">
        <w:rPr>
          <w:sz w:val="18"/>
          <w:szCs w:val="18"/>
        </w:rPr>
        <w:t>5.Обсуждение осуществлять в порядке, установленном Положением о порядке проведения Публичных слушаний.</w:t>
      </w:r>
    </w:p>
    <w:p w:rsidR="00A362FD" w:rsidRPr="00A362FD" w:rsidRDefault="00A362FD" w:rsidP="00A362FD">
      <w:pPr>
        <w:ind w:firstLine="720"/>
        <w:jc w:val="both"/>
        <w:rPr>
          <w:sz w:val="18"/>
          <w:szCs w:val="18"/>
        </w:rPr>
      </w:pPr>
      <w:r w:rsidRPr="00A362FD">
        <w:rPr>
          <w:sz w:val="18"/>
          <w:szCs w:val="18"/>
        </w:rPr>
        <w:t xml:space="preserve">6.Настоящее постановление вступает в силу со дня  его официального опубликования в информационном бюллетене «Сельские вести» и подлежит размещению на официальном сайте Администрации Торбеевского муниципального района по адресу: </w:t>
      </w:r>
      <w:hyperlink r:id="rId8" w:history="1">
        <w:r w:rsidRPr="00A362FD">
          <w:rPr>
            <w:rStyle w:val="af1"/>
            <w:bCs/>
            <w:sz w:val="18"/>
            <w:szCs w:val="18"/>
          </w:rPr>
          <w:t>torbeevo-</w:t>
        </w:r>
        <w:proofErr w:type="spellStart"/>
        <w:r w:rsidRPr="00A362FD">
          <w:rPr>
            <w:rStyle w:val="af1"/>
            <w:bCs/>
            <w:sz w:val="18"/>
            <w:szCs w:val="18"/>
            <w:lang w:val="en-US"/>
          </w:rPr>
          <w:t>rm</w:t>
        </w:r>
        <w:proofErr w:type="spellEnd"/>
        <w:r w:rsidRPr="00A362FD">
          <w:rPr>
            <w:rStyle w:val="af1"/>
            <w:bCs/>
            <w:sz w:val="18"/>
            <w:szCs w:val="18"/>
          </w:rPr>
          <w:t>.ru</w:t>
        </w:r>
      </w:hyperlink>
      <w:r w:rsidRPr="00A362FD">
        <w:rPr>
          <w:bCs/>
          <w:sz w:val="18"/>
          <w:szCs w:val="18"/>
        </w:rPr>
        <w:t xml:space="preserve"> </w:t>
      </w:r>
      <w:r w:rsidRPr="00A362FD">
        <w:rPr>
          <w:sz w:val="18"/>
          <w:szCs w:val="18"/>
        </w:rPr>
        <w:t>на странице Сургодьского сельского поселения.</w:t>
      </w:r>
    </w:p>
    <w:p w:rsidR="00A362FD" w:rsidRPr="00A362FD" w:rsidRDefault="00A362FD" w:rsidP="00A362FD">
      <w:pPr>
        <w:jc w:val="both"/>
        <w:rPr>
          <w:sz w:val="18"/>
          <w:szCs w:val="18"/>
        </w:rPr>
      </w:pPr>
    </w:p>
    <w:p w:rsidR="00A362FD" w:rsidRPr="00A362FD" w:rsidRDefault="00A362FD" w:rsidP="00A362FD">
      <w:pPr>
        <w:jc w:val="both"/>
        <w:rPr>
          <w:sz w:val="18"/>
          <w:szCs w:val="18"/>
        </w:rPr>
      </w:pPr>
    </w:p>
    <w:p w:rsidR="00A362FD" w:rsidRPr="00A362FD" w:rsidRDefault="00A362FD" w:rsidP="00A362FD">
      <w:pPr>
        <w:shd w:val="clear" w:color="auto" w:fill="FFFFFF"/>
        <w:tabs>
          <w:tab w:val="left" w:pos="3735"/>
        </w:tabs>
        <w:ind w:right="7"/>
        <w:jc w:val="both"/>
        <w:rPr>
          <w:bCs/>
          <w:spacing w:val="-4"/>
          <w:sz w:val="18"/>
          <w:szCs w:val="18"/>
        </w:rPr>
      </w:pPr>
      <w:r w:rsidRPr="00A362FD">
        <w:rPr>
          <w:bCs/>
          <w:spacing w:val="-4"/>
          <w:sz w:val="18"/>
          <w:szCs w:val="18"/>
        </w:rPr>
        <w:t>Глава Сургодьского сельского поселения                              Ф.Т.Эртуганов</w:t>
      </w:r>
    </w:p>
    <w:p w:rsidR="00A362FD" w:rsidRPr="00A362FD" w:rsidRDefault="00A362FD" w:rsidP="00A362FD">
      <w:pPr>
        <w:shd w:val="clear" w:color="auto" w:fill="FFFFFF"/>
        <w:tabs>
          <w:tab w:val="left" w:pos="3735"/>
        </w:tabs>
        <w:ind w:right="7"/>
        <w:jc w:val="both"/>
        <w:rPr>
          <w:b/>
          <w:bCs/>
          <w:spacing w:val="-4"/>
          <w:sz w:val="18"/>
          <w:szCs w:val="18"/>
        </w:rPr>
      </w:pPr>
    </w:p>
    <w:p w:rsidR="00A362FD" w:rsidRPr="00A362FD" w:rsidRDefault="00A362FD" w:rsidP="00A362FD">
      <w:pPr>
        <w:pStyle w:val="ConsPlusNormal"/>
        <w:jc w:val="right"/>
        <w:rPr>
          <w:rFonts w:ascii="Times New Roman" w:hAnsi="Times New Roman" w:cs="Times New Roman"/>
          <w:sz w:val="18"/>
          <w:szCs w:val="18"/>
        </w:rPr>
      </w:pPr>
      <w:r w:rsidRPr="00A362FD">
        <w:rPr>
          <w:rFonts w:ascii="Times New Roman" w:hAnsi="Times New Roman" w:cs="Times New Roman"/>
          <w:sz w:val="18"/>
          <w:szCs w:val="18"/>
        </w:rPr>
        <w:t>Приложение 1</w:t>
      </w:r>
    </w:p>
    <w:p w:rsidR="00A362FD" w:rsidRPr="00A362FD" w:rsidRDefault="00A362FD" w:rsidP="00A362FD">
      <w:pPr>
        <w:pStyle w:val="ConsPlusNormal"/>
        <w:jc w:val="right"/>
        <w:rPr>
          <w:rFonts w:ascii="Times New Roman" w:hAnsi="Times New Roman" w:cs="Times New Roman"/>
          <w:sz w:val="18"/>
          <w:szCs w:val="18"/>
        </w:rPr>
      </w:pPr>
      <w:r w:rsidRPr="00A362FD">
        <w:rPr>
          <w:rFonts w:ascii="Times New Roman" w:hAnsi="Times New Roman" w:cs="Times New Roman"/>
          <w:sz w:val="18"/>
          <w:szCs w:val="18"/>
        </w:rPr>
        <w:t>к постановлению администрации</w:t>
      </w:r>
    </w:p>
    <w:p w:rsidR="00A362FD" w:rsidRPr="00A362FD" w:rsidRDefault="00A362FD" w:rsidP="00A362FD">
      <w:pPr>
        <w:pStyle w:val="ConsPlusNormal"/>
        <w:jc w:val="right"/>
        <w:rPr>
          <w:rFonts w:ascii="Times New Roman" w:hAnsi="Times New Roman" w:cs="Times New Roman"/>
          <w:sz w:val="18"/>
          <w:szCs w:val="18"/>
        </w:rPr>
      </w:pPr>
      <w:r w:rsidRPr="00A362FD">
        <w:rPr>
          <w:rFonts w:ascii="Times New Roman" w:hAnsi="Times New Roman" w:cs="Times New Roman"/>
          <w:sz w:val="18"/>
          <w:szCs w:val="18"/>
        </w:rPr>
        <w:t>Сургодьского сельского поселения</w:t>
      </w:r>
    </w:p>
    <w:p w:rsidR="00A362FD" w:rsidRPr="00A362FD" w:rsidRDefault="00A362FD" w:rsidP="00A362FD">
      <w:pPr>
        <w:pStyle w:val="ConsPlusNormal"/>
        <w:jc w:val="right"/>
        <w:rPr>
          <w:rFonts w:ascii="Times New Roman" w:hAnsi="Times New Roman" w:cs="Times New Roman"/>
          <w:sz w:val="18"/>
          <w:szCs w:val="18"/>
        </w:rPr>
      </w:pPr>
      <w:r w:rsidRPr="00A362FD">
        <w:rPr>
          <w:rFonts w:ascii="Times New Roman" w:hAnsi="Times New Roman" w:cs="Times New Roman"/>
          <w:sz w:val="18"/>
          <w:szCs w:val="18"/>
        </w:rPr>
        <w:t>от 20 марта 2023г. №13</w:t>
      </w:r>
    </w:p>
    <w:p w:rsidR="00A362FD" w:rsidRPr="00A362FD" w:rsidRDefault="00A362FD" w:rsidP="00A362FD">
      <w:pPr>
        <w:pStyle w:val="ConsPlusNormal"/>
        <w:outlineLvl w:val="0"/>
        <w:rPr>
          <w:rFonts w:ascii="Times New Roman" w:hAnsi="Times New Roman" w:cs="Times New Roman"/>
          <w:sz w:val="18"/>
          <w:szCs w:val="18"/>
        </w:rPr>
      </w:pPr>
    </w:p>
    <w:p w:rsidR="00A362FD" w:rsidRPr="00A362FD" w:rsidRDefault="00A362FD" w:rsidP="00A362FD">
      <w:pPr>
        <w:pStyle w:val="ConsPlusNormal"/>
        <w:jc w:val="center"/>
        <w:outlineLvl w:val="0"/>
        <w:rPr>
          <w:rFonts w:ascii="Times New Roman" w:hAnsi="Times New Roman" w:cs="Times New Roman"/>
          <w:b/>
          <w:sz w:val="18"/>
          <w:szCs w:val="18"/>
        </w:rPr>
      </w:pPr>
      <w:r w:rsidRPr="00A362FD">
        <w:rPr>
          <w:rFonts w:ascii="Times New Roman" w:hAnsi="Times New Roman" w:cs="Times New Roman"/>
          <w:b/>
          <w:sz w:val="18"/>
          <w:szCs w:val="18"/>
        </w:rPr>
        <w:t>ГРАФИК</w:t>
      </w:r>
    </w:p>
    <w:p w:rsidR="00A362FD" w:rsidRPr="00A362FD" w:rsidRDefault="00A362FD" w:rsidP="00A362FD">
      <w:pPr>
        <w:pStyle w:val="ConsPlusNormal"/>
        <w:jc w:val="center"/>
        <w:outlineLvl w:val="0"/>
        <w:rPr>
          <w:rFonts w:ascii="Times New Roman" w:hAnsi="Times New Roman" w:cs="Times New Roman"/>
          <w:b/>
          <w:sz w:val="18"/>
          <w:szCs w:val="18"/>
        </w:rPr>
      </w:pPr>
      <w:r w:rsidRPr="00A362FD">
        <w:rPr>
          <w:rFonts w:ascii="Times New Roman" w:hAnsi="Times New Roman" w:cs="Times New Roman"/>
          <w:b/>
          <w:sz w:val="18"/>
          <w:szCs w:val="18"/>
        </w:rPr>
        <w:t>проведения публичных слушаний по вопросу об исполнении бюджета Сургодьского сельского поселения</w:t>
      </w:r>
      <w:r>
        <w:rPr>
          <w:rFonts w:ascii="Times New Roman" w:hAnsi="Times New Roman" w:cs="Times New Roman"/>
          <w:b/>
          <w:sz w:val="18"/>
          <w:szCs w:val="18"/>
        </w:rPr>
        <w:t xml:space="preserve">                                     </w:t>
      </w:r>
      <w:r w:rsidRPr="00A362FD">
        <w:rPr>
          <w:rFonts w:ascii="Times New Roman" w:hAnsi="Times New Roman" w:cs="Times New Roman"/>
          <w:b/>
          <w:sz w:val="18"/>
          <w:szCs w:val="18"/>
        </w:rPr>
        <w:t xml:space="preserve"> за 2022 год о внесении изменений в Устав Сургодь сельского поселения</w:t>
      </w:r>
    </w:p>
    <w:p w:rsidR="00A362FD" w:rsidRPr="00A362FD" w:rsidRDefault="00A362FD" w:rsidP="00A362FD">
      <w:pPr>
        <w:pStyle w:val="ConsPlusNormal"/>
        <w:outlineLvl w:val="0"/>
        <w:rPr>
          <w:rFonts w:ascii="Times New Roman" w:hAnsi="Times New Roman" w:cs="Times New Roman"/>
          <w:sz w:val="18"/>
          <w:szCs w:val="18"/>
        </w:rPr>
      </w:pPr>
    </w:p>
    <w:p w:rsidR="00A362FD" w:rsidRPr="00A362FD" w:rsidRDefault="00A362FD" w:rsidP="00A362FD">
      <w:pPr>
        <w:pStyle w:val="ConsPlusNormal"/>
        <w:outlineLvl w:val="0"/>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9"/>
        <w:gridCol w:w="2425"/>
        <w:gridCol w:w="890"/>
        <w:gridCol w:w="3734"/>
        <w:gridCol w:w="1996"/>
      </w:tblGrid>
      <w:tr w:rsidR="00A362FD" w:rsidRPr="00A362FD" w:rsidTr="00A362FD">
        <w:tc>
          <w:tcPr>
            <w:tcW w:w="828" w:type="dxa"/>
            <w:tcBorders>
              <w:top w:val="single" w:sz="4" w:space="0" w:color="auto"/>
              <w:left w:val="single" w:sz="4" w:space="0" w:color="auto"/>
              <w:bottom w:val="single" w:sz="4" w:space="0" w:color="auto"/>
              <w:right w:val="single" w:sz="4" w:space="0" w:color="auto"/>
            </w:tcBorders>
            <w:hideMark/>
          </w:tcPr>
          <w:p w:rsidR="00A362FD" w:rsidRPr="00A362FD" w:rsidRDefault="00A362FD">
            <w:pPr>
              <w:pStyle w:val="ConsPlusNormal"/>
              <w:suppressAutoHyphens/>
              <w:outlineLvl w:val="0"/>
              <w:rPr>
                <w:rFonts w:ascii="Times New Roman" w:hAnsi="Times New Roman" w:cs="Times New Roman"/>
                <w:sz w:val="18"/>
                <w:szCs w:val="18"/>
                <w:lang w:eastAsia="ru-RU"/>
              </w:rPr>
            </w:pPr>
            <w:r w:rsidRPr="00A362FD">
              <w:rPr>
                <w:rFonts w:ascii="Times New Roman" w:hAnsi="Times New Roman" w:cs="Times New Roman"/>
                <w:sz w:val="18"/>
                <w:szCs w:val="18"/>
              </w:rPr>
              <w:t>№</w:t>
            </w:r>
          </w:p>
          <w:p w:rsidR="00A362FD" w:rsidRPr="00A362FD" w:rsidRDefault="00A362FD">
            <w:pPr>
              <w:pStyle w:val="ConsPlusNormal"/>
              <w:suppressAutoHyphens/>
              <w:outlineLvl w:val="0"/>
              <w:rPr>
                <w:rFonts w:ascii="Times New Roman" w:hAnsi="Times New Roman" w:cs="Times New Roman"/>
                <w:sz w:val="18"/>
                <w:szCs w:val="18"/>
              </w:rPr>
            </w:pPr>
            <w:proofErr w:type="gramStart"/>
            <w:r w:rsidRPr="00A362FD">
              <w:rPr>
                <w:rFonts w:ascii="Times New Roman" w:hAnsi="Times New Roman" w:cs="Times New Roman"/>
                <w:sz w:val="18"/>
                <w:szCs w:val="18"/>
              </w:rPr>
              <w:t>п</w:t>
            </w:r>
            <w:proofErr w:type="gramEnd"/>
            <w:r w:rsidRPr="00A362FD">
              <w:rPr>
                <w:rFonts w:ascii="Times New Roman" w:hAnsi="Times New Roman" w:cs="Times New Roman"/>
                <w:sz w:val="18"/>
                <w:szCs w:val="18"/>
              </w:rPr>
              <w:t>/п</w:t>
            </w:r>
          </w:p>
        </w:tc>
        <w:tc>
          <w:tcPr>
            <w:tcW w:w="2520" w:type="dxa"/>
            <w:tcBorders>
              <w:top w:val="single" w:sz="4" w:space="0" w:color="auto"/>
              <w:left w:val="single" w:sz="4" w:space="0" w:color="auto"/>
              <w:bottom w:val="single" w:sz="4" w:space="0" w:color="auto"/>
              <w:right w:val="single" w:sz="4" w:space="0" w:color="auto"/>
            </w:tcBorders>
            <w:hideMark/>
          </w:tcPr>
          <w:p w:rsidR="00A362FD" w:rsidRPr="00A362FD" w:rsidRDefault="00A362FD">
            <w:pPr>
              <w:pStyle w:val="ConsPlusNormal"/>
              <w:suppressAutoHyphens/>
              <w:outlineLvl w:val="0"/>
              <w:rPr>
                <w:rFonts w:ascii="Times New Roman" w:hAnsi="Times New Roman" w:cs="Times New Roman"/>
                <w:sz w:val="18"/>
                <w:szCs w:val="18"/>
              </w:rPr>
            </w:pPr>
            <w:r w:rsidRPr="00A362FD">
              <w:rPr>
                <w:rFonts w:ascii="Times New Roman" w:hAnsi="Times New Roman" w:cs="Times New Roman"/>
                <w:sz w:val="18"/>
                <w:szCs w:val="18"/>
              </w:rPr>
              <w:t>дата</w:t>
            </w:r>
          </w:p>
        </w:tc>
        <w:tc>
          <w:tcPr>
            <w:tcW w:w="900" w:type="dxa"/>
            <w:tcBorders>
              <w:top w:val="single" w:sz="4" w:space="0" w:color="auto"/>
              <w:left w:val="single" w:sz="4" w:space="0" w:color="auto"/>
              <w:bottom w:val="single" w:sz="4" w:space="0" w:color="auto"/>
              <w:right w:val="single" w:sz="4" w:space="0" w:color="auto"/>
            </w:tcBorders>
            <w:hideMark/>
          </w:tcPr>
          <w:p w:rsidR="00A362FD" w:rsidRPr="00A362FD" w:rsidRDefault="00A362FD">
            <w:pPr>
              <w:pStyle w:val="ConsPlusNormal"/>
              <w:suppressAutoHyphens/>
              <w:outlineLvl w:val="0"/>
              <w:rPr>
                <w:rFonts w:ascii="Times New Roman" w:hAnsi="Times New Roman" w:cs="Times New Roman"/>
                <w:sz w:val="18"/>
                <w:szCs w:val="18"/>
              </w:rPr>
            </w:pPr>
            <w:r w:rsidRPr="00A362FD">
              <w:rPr>
                <w:rFonts w:ascii="Times New Roman" w:hAnsi="Times New Roman" w:cs="Times New Roman"/>
                <w:sz w:val="18"/>
                <w:szCs w:val="18"/>
              </w:rPr>
              <w:t>Время</w:t>
            </w:r>
          </w:p>
        </w:tc>
        <w:tc>
          <w:tcPr>
            <w:tcW w:w="3860" w:type="dxa"/>
            <w:tcBorders>
              <w:top w:val="single" w:sz="4" w:space="0" w:color="auto"/>
              <w:left w:val="single" w:sz="4" w:space="0" w:color="auto"/>
              <w:bottom w:val="single" w:sz="4" w:space="0" w:color="auto"/>
              <w:right w:val="single" w:sz="4" w:space="0" w:color="auto"/>
            </w:tcBorders>
            <w:hideMark/>
          </w:tcPr>
          <w:p w:rsidR="00A362FD" w:rsidRPr="00A362FD" w:rsidRDefault="00A362FD">
            <w:pPr>
              <w:pStyle w:val="ConsPlusNormal"/>
              <w:suppressAutoHyphens/>
              <w:outlineLvl w:val="0"/>
              <w:rPr>
                <w:rFonts w:ascii="Times New Roman" w:hAnsi="Times New Roman" w:cs="Times New Roman"/>
                <w:sz w:val="18"/>
                <w:szCs w:val="18"/>
              </w:rPr>
            </w:pPr>
            <w:r w:rsidRPr="00A362FD">
              <w:rPr>
                <w:rFonts w:ascii="Times New Roman" w:hAnsi="Times New Roman" w:cs="Times New Roman"/>
                <w:sz w:val="18"/>
                <w:szCs w:val="18"/>
              </w:rPr>
              <w:t>место проведения</w:t>
            </w:r>
          </w:p>
        </w:tc>
        <w:tc>
          <w:tcPr>
            <w:tcW w:w="2028" w:type="dxa"/>
            <w:tcBorders>
              <w:top w:val="single" w:sz="4" w:space="0" w:color="auto"/>
              <w:left w:val="single" w:sz="4" w:space="0" w:color="auto"/>
              <w:bottom w:val="single" w:sz="4" w:space="0" w:color="auto"/>
              <w:right w:val="single" w:sz="4" w:space="0" w:color="auto"/>
            </w:tcBorders>
            <w:hideMark/>
          </w:tcPr>
          <w:p w:rsidR="00A362FD" w:rsidRPr="00A362FD" w:rsidRDefault="00A362FD">
            <w:pPr>
              <w:pStyle w:val="ConsPlusNormal"/>
              <w:suppressAutoHyphens/>
              <w:outlineLvl w:val="0"/>
              <w:rPr>
                <w:rFonts w:ascii="Times New Roman" w:hAnsi="Times New Roman" w:cs="Times New Roman"/>
                <w:sz w:val="18"/>
                <w:szCs w:val="18"/>
              </w:rPr>
            </w:pPr>
            <w:r w:rsidRPr="00A362FD">
              <w:rPr>
                <w:rFonts w:ascii="Times New Roman" w:hAnsi="Times New Roman" w:cs="Times New Roman"/>
                <w:sz w:val="18"/>
                <w:szCs w:val="18"/>
              </w:rPr>
              <w:t>Ответственный</w:t>
            </w:r>
          </w:p>
        </w:tc>
      </w:tr>
      <w:tr w:rsidR="00A362FD" w:rsidRPr="00A362FD" w:rsidTr="00A362FD">
        <w:tc>
          <w:tcPr>
            <w:tcW w:w="828" w:type="dxa"/>
            <w:tcBorders>
              <w:top w:val="single" w:sz="4" w:space="0" w:color="auto"/>
              <w:left w:val="single" w:sz="4" w:space="0" w:color="auto"/>
              <w:bottom w:val="single" w:sz="4" w:space="0" w:color="auto"/>
              <w:right w:val="single" w:sz="4" w:space="0" w:color="auto"/>
            </w:tcBorders>
            <w:hideMark/>
          </w:tcPr>
          <w:p w:rsidR="00A362FD" w:rsidRPr="00A362FD" w:rsidRDefault="00A362FD">
            <w:pPr>
              <w:pStyle w:val="ConsPlusNormal"/>
              <w:suppressAutoHyphens/>
              <w:outlineLvl w:val="0"/>
              <w:rPr>
                <w:rFonts w:ascii="Times New Roman" w:hAnsi="Times New Roman" w:cs="Times New Roman"/>
                <w:sz w:val="18"/>
                <w:szCs w:val="18"/>
              </w:rPr>
            </w:pPr>
            <w:r w:rsidRPr="00A362FD">
              <w:rPr>
                <w:rFonts w:ascii="Times New Roman" w:hAnsi="Times New Roman" w:cs="Times New Roman"/>
                <w:sz w:val="18"/>
                <w:szCs w:val="18"/>
              </w:rPr>
              <w:t>1.</w:t>
            </w:r>
          </w:p>
        </w:tc>
        <w:tc>
          <w:tcPr>
            <w:tcW w:w="2520" w:type="dxa"/>
            <w:tcBorders>
              <w:top w:val="single" w:sz="4" w:space="0" w:color="auto"/>
              <w:left w:val="single" w:sz="4" w:space="0" w:color="auto"/>
              <w:bottom w:val="single" w:sz="4" w:space="0" w:color="auto"/>
              <w:right w:val="single" w:sz="4" w:space="0" w:color="auto"/>
            </w:tcBorders>
            <w:hideMark/>
          </w:tcPr>
          <w:p w:rsidR="00A362FD" w:rsidRPr="00A362FD" w:rsidRDefault="00A362FD">
            <w:pPr>
              <w:pStyle w:val="ConsPlusNormal"/>
              <w:suppressAutoHyphens/>
              <w:outlineLvl w:val="0"/>
              <w:rPr>
                <w:rFonts w:ascii="Times New Roman" w:hAnsi="Times New Roman" w:cs="Times New Roman"/>
                <w:sz w:val="18"/>
                <w:szCs w:val="18"/>
              </w:rPr>
            </w:pPr>
            <w:r w:rsidRPr="00A362FD">
              <w:rPr>
                <w:rFonts w:ascii="Times New Roman" w:hAnsi="Times New Roman" w:cs="Times New Roman"/>
                <w:sz w:val="18"/>
                <w:szCs w:val="18"/>
              </w:rPr>
              <w:t>28 марта 2023 г.</w:t>
            </w:r>
          </w:p>
        </w:tc>
        <w:tc>
          <w:tcPr>
            <w:tcW w:w="900" w:type="dxa"/>
            <w:tcBorders>
              <w:top w:val="single" w:sz="4" w:space="0" w:color="auto"/>
              <w:left w:val="single" w:sz="4" w:space="0" w:color="auto"/>
              <w:bottom w:val="single" w:sz="4" w:space="0" w:color="auto"/>
              <w:right w:val="single" w:sz="4" w:space="0" w:color="auto"/>
            </w:tcBorders>
            <w:hideMark/>
          </w:tcPr>
          <w:p w:rsidR="00A362FD" w:rsidRPr="00A362FD" w:rsidRDefault="00A362FD">
            <w:pPr>
              <w:pStyle w:val="ConsPlusNormal"/>
              <w:suppressAutoHyphens/>
              <w:outlineLvl w:val="0"/>
              <w:rPr>
                <w:rFonts w:ascii="Times New Roman" w:hAnsi="Times New Roman" w:cs="Times New Roman"/>
                <w:sz w:val="18"/>
                <w:szCs w:val="18"/>
              </w:rPr>
            </w:pPr>
            <w:r w:rsidRPr="00A362FD">
              <w:rPr>
                <w:rFonts w:ascii="Times New Roman" w:hAnsi="Times New Roman" w:cs="Times New Roman"/>
                <w:sz w:val="18"/>
                <w:szCs w:val="18"/>
              </w:rPr>
              <w:t>17-30</w:t>
            </w:r>
          </w:p>
        </w:tc>
        <w:tc>
          <w:tcPr>
            <w:tcW w:w="3860" w:type="dxa"/>
            <w:tcBorders>
              <w:top w:val="single" w:sz="4" w:space="0" w:color="auto"/>
              <w:left w:val="single" w:sz="4" w:space="0" w:color="auto"/>
              <w:bottom w:val="single" w:sz="4" w:space="0" w:color="auto"/>
              <w:right w:val="single" w:sz="4" w:space="0" w:color="auto"/>
            </w:tcBorders>
            <w:hideMark/>
          </w:tcPr>
          <w:p w:rsidR="00A362FD" w:rsidRPr="00A362FD" w:rsidRDefault="00A362FD">
            <w:pPr>
              <w:pStyle w:val="ConsPlusNormal"/>
              <w:suppressAutoHyphens/>
              <w:outlineLvl w:val="0"/>
              <w:rPr>
                <w:rFonts w:ascii="Times New Roman" w:hAnsi="Times New Roman" w:cs="Times New Roman"/>
                <w:sz w:val="18"/>
                <w:szCs w:val="18"/>
              </w:rPr>
            </w:pPr>
            <w:r w:rsidRPr="00A362FD">
              <w:rPr>
                <w:rFonts w:ascii="Times New Roman" w:hAnsi="Times New Roman" w:cs="Times New Roman"/>
                <w:sz w:val="18"/>
                <w:szCs w:val="18"/>
              </w:rPr>
              <w:t>здание администрации Сургодьского сельского поселения</w:t>
            </w:r>
          </w:p>
        </w:tc>
        <w:tc>
          <w:tcPr>
            <w:tcW w:w="2028" w:type="dxa"/>
            <w:tcBorders>
              <w:top w:val="single" w:sz="4" w:space="0" w:color="auto"/>
              <w:left w:val="single" w:sz="4" w:space="0" w:color="auto"/>
              <w:bottom w:val="single" w:sz="4" w:space="0" w:color="auto"/>
              <w:right w:val="single" w:sz="4" w:space="0" w:color="auto"/>
            </w:tcBorders>
            <w:hideMark/>
          </w:tcPr>
          <w:p w:rsidR="00A362FD" w:rsidRPr="00A362FD" w:rsidRDefault="00A362FD">
            <w:pPr>
              <w:pStyle w:val="ConsPlusNormal"/>
              <w:suppressAutoHyphens/>
              <w:outlineLvl w:val="0"/>
              <w:rPr>
                <w:rFonts w:ascii="Times New Roman" w:hAnsi="Times New Roman" w:cs="Times New Roman"/>
                <w:sz w:val="18"/>
                <w:szCs w:val="18"/>
              </w:rPr>
            </w:pPr>
            <w:r w:rsidRPr="00A362FD">
              <w:rPr>
                <w:rFonts w:ascii="Times New Roman" w:hAnsi="Times New Roman" w:cs="Times New Roman"/>
                <w:sz w:val="18"/>
                <w:szCs w:val="18"/>
              </w:rPr>
              <w:t>Эртуганов Ф.Т.</w:t>
            </w:r>
          </w:p>
        </w:tc>
      </w:tr>
    </w:tbl>
    <w:p w:rsidR="00A362FD" w:rsidRPr="00A362FD" w:rsidRDefault="00A362FD" w:rsidP="00A362FD">
      <w:pPr>
        <w:pStyle w:val="ConsPlusNormal"/>
        <w:jc w:val="right"/>
        <w:rPr>
          <w:rFonts w:ascii="Times New Roman" w:hAnsi="Times New Roman" w:cs="Times New Roman"/>
          <w:sz w:val="18"/>
          <w:szCs w:val="18"/>
        </w:rPr>
      </w:pPr>
    </w:p>
    <w:p w:rsidR="00A362FD" w:rsidRPr="00A362FD" w:rsidRDefault="00A362FD" w:rsidP="00A362FD">
      <w:pPr>
        <w:pStyle w:val="ConsPlusNormal"/>
        <w:jc w:val="right"/>
        <w:rPr>
          <w:rFonts w:ascii="Times New Roman" w:hAnsi="Times New Roman" w:cs="Times New Roman"/>
          <w:sz w:val="18"/>
          <w:szCs w:val="18"/>
        </w:rPr>
      </w:pPr>
      <w:r w:rsidRPr="00A362FD">
        <w:rPr>
          <w:rFonts w:ascii="Times New Roman" w:hAnsi="Times New Roman" w:cs="Times New Roman"/>
          <w:sz w:val="18"/>
          <w:szCs w:val="18"/>
        </w:rPr>
        <w:t>Приложение 2</w:t>
      </w:r>
    </w:p>
    <w:p w:rsidR="00A362FD" w:rsidRPr="00A362FD" w:rsidRDefault="00A362FD" w:rsidP="00A362FD">
      <w:pPr>
        <w:pStyle w:val="ConsPlusNormal"/>
        <w:jc w:val="right"/>
        <w:rPr>
          <w:rFonts w:ascii="Times New Roman" w:hAnsi="Times New Roman" w:cs="Times New Roman"/>
          <w:sz w:val="18"/>
          <w:szCs w:val="18"/>
        </w:rPr>
      </w:pPr>
      <w:r w:rsidRPr="00A362FD">
        <w:rPr>
          <w:rFonts w:ascii="Times New Roman" w:hAnsi="Times New Roman" w:cs="Times New Roman"/>
          <w:sz w:val="18"/>
          <w:szCs w:val="18"/>
        </w:rPr>
        <w:t>к постановлению администрации</w:t>
      </w:r>
    </w:p>
    <w:p w:rsidR="00A362FD" w:rsidRPr="00A362FD" w:rsidRDefault="00A362FD" w:rsidP="00A362FD">
      <w:pPr>
        <w:pStyle w:val="ConsPlusNormal"/>
        <w:jc w:val="right"/>
        <w:rPr>
          <w:rFonts w:ascii="Times New Roman" w:hAnsi="Times New Roman" w:cs="Times New Roman"/>
          <w:sz w:val="18"/>
          <w:szCs w:val="18"/>
        </w:rPr>
      </w:pPr>
      <w:r w:rsidRPr="00A362FD">
        <w:rPr>
          <w:rFonts w:ascii="Times New Roman" w:hAnsi="Times New Roman" w:cs="Times New Roman"/>
          <w:sz w:val="18"/>
          <w:szCs w:val="18"/>
        </w:rPr>
        <w:t>Сургодьского сельского поселения</w:t>
      </w:r>
    </w:p>
    <w:p w:rsidR="00A362FD" w:rsidRPr="00A362FD" w:rsidRDefault="00A362FD" w:rsidP="00A362FD">
      <w:pPr>
        <w:pStyle w:val="ConsPlusNormal"/>
        <w:jc w:val="right"/>
        <w:rPr>
          <w:rFonts w:ascii="Times New Roman" w:hAnsi="Times New Roman" w:cs="Times New Roman"/>
          <w:sz w:val="18"/>
          <w:szCs w:val="18"/>
        </w:rPr>
      </w:pPr>
      <w:r w:rsidRPr="00A362FD">
        <w:rPr>
          <w:rFonts w:ascii="Times New Roman" w:hAnsi="Times New Roman" w:cs="Times New Roman"/>
          <w:sz w:val="18"/>
          <w:szCs w:val="18"/>
        </w:rPr>
        <w:t>от 20 марта 2023г. №13</w:t>
      </w:r>
    </w:p>
    <w:p w:rsidR="00A362FD" w:rsidRPr="00A362FD" w:rsidRDefault="00A362FD" w:rsidP="00A362FD">
      <w:pPr>
        <w:pStyle w:val="310"/>
        <w:ind w:left="0"/>
        <w:jc w:val="center"/>
        <w:rPr>
          <w:b/>
          <w:sz w:val="18"/>
          <w:szCs w:val="18"/>
        </w:rPr>
      </w:pPr>
      <w:r w:rsidRPr="00A362FD">
        <w:rPr>
          <w:b/>
          <w:sz w:val="18"/>
          <w:szCs w:val="18"/>
        </w:rPr>
        <w:t>РАБОЧАЯ  ГРУППА</w:t>
      </w:r>
    </w:p>
    <w:p w:rsidR="00A362FD" w:rsidRPr="00A362FD" w:rsidRDefault="00A362FD" w:rsidP="00A362FD">
      <w:pPr>
        <w:tabs>
          <w:tab w:val="left" w:pos="8180"/>
        </w:tabs>
        <w:jc w:val="center"/>
        <w:rPr>
          <w:sz w:val="18"/>
          <w:szCs w:val="18"/>
        </w:rPr>
      </w:pPr>
      <w:r w:rsidRPr="00A362FD">
        <w:rPr>
          <w:sz w:val="18"/>
          <w:szCs w:val="18"/>
        </w:rPr>
        <w:t xml:space="preserve">по организации и проведению публичных слушаний по вопросу </w:t>
      </w:r>
      <w:proofErr w:type="gramStart"/>
      <w:r w:rsidRPr="00A362FD">
        <w:rPr>
          <w:sz w:val="18"/>
          <w:szCs w:val="18"/>
        </w:rPr>
        <w:t>обсуждения проектов решения Совета депутатов</w:t>
      </w:r>
      <w:proofErr w:type="gramEnd"/>
      <w:r w:rsidRPr="00A362FD">
        <w:rPr>
          <w:sz w:val="18"/>
          <w:szCs w:val="18"/>
        </w:rPr>
        <w:t xml:space="preserve"> Сургодьского сельского поселения «Об исполнении бюджета Сургодьского сельского поселения Торбеевского муниципального района Республики Мордовия за 2022 год</w:t>
      </w:r>
      <w:r w:rsidRPr="00A362FD">
        <w:rPr>
          <w:bCs/>
          <w:sz w:val="18"/>
          <w:szCs w:val="18"/>
        </w:rPr>
        <w:t>»</w:t>
      </w:r>
      <w:r w:rsidRPr="00A362FD">
        <w:rPr>
          <w:sz w:val="18"/>
          <w:szCs w:val="18"/>
        </w:rPr>
        <w:t xml:space="preserve"> и «</w:t>
      </w:r>
      <w:r w:rsidRPr="00A362FD">
        <w:rPr>
          <w:bCs/>
          <w:sz w:val="18"/>
          <w:szCs w:val="18"/>
        </w:rPr>
        <w:t>О внесении изменений в Устав Сургодьского  сельского поселения Торбеевского муниципального района Республики Мордовия»</w:t>
      </w:r>
    </w:p>
    <w:p w:rsidR="00A362FD" w:rsidRPr="00A362FD" w:rsidRDefault="00A362FD" w:rsidP="00A362FD">
      <w:pPr>
        <w:jc w:val="center"/>
        <w:rPr>
          <w:sz w:val="18"/>
          <w:szCs w:val="18"/>
        </w:rPr>
      </w:pPr>
    </w:p>
    <w:p w:rsidR="00A362FD" w:rsidRPr="00A362FD" w:rsidRDefault="00A362FD" w:rsidP="00A362FD">
      <w:pPr>
        <w:ind w:firstLine="708"/>
        <w:jc w:val="both"/>
        <w:rPr>
          <w:sz w:val="18"/>
          <w:szCs w:val="18"/>
        </w:rPr>
      </w:pPr>
      <w:r w:rsidRPr="00A362FD">
        <w:rPr>
          <w:sz w:val="18"/>
          <w:szCs w:val="18"/>
        </w:rPr>
        <w:t>Председатель - Эртуганов Фарид Тагерович  - Глава Сургодьского сельского поселения;</w:t>
      </w:r>
    </w:p>
    <w:p w:rsidR="00A362FD" w:rsidRPr="00A362FD" w:rsidRDefault="00A362FD" w:rsidP="00A362FD">
      <w:pPr>
        <w:ind w:firstLine="708"/>
        <w:jc w:val="both"/>
        <w:rPr>
          <w:sz w:val="18"/>
          <w:szCs w:val="18"/>
        </w:rPr>
      </w:pPr>
    </w:p>
    <w:p w:rsidR="00A362FD" w:rsidRPr="00A362FD" w:rsidRDefault="00A362FD" w:rsidP="00A362FD">
      <w:pPr>
        <w:ind w:firstLine="708"/>
        <w:jc w:val="both"/>
        <w:rPr>
          <w:sz w:val="18"/>
          <w:szCs w:val="18"/>
        </w:rPr>
      </w:pPr>
      <w:r w:rsidRPr="00A362FD">
        <w:rPr>
          <w:sz w:val="18"/>
          <w:szCs w:val="18"/>
        </w:rPr>
        <w:t>Секретарь - Ждакаева Евгения Дементьевна - ведущий специалист Сургодьского сельского поселения;</w:t>
      </w:r>
    </w:p>
    <w:p w:rsidR="00A362FD" w:rsidRPr="00A362FD" w:rsidRDefault="00A362FD" w:rsidP="00A362FD">
      <w:pPr>
        <w:ind w:firstLine="708"/>
        <w:jc w:val="both"/>
        <w:rPr>
          <w:sz w:val="18"/>
          <w:szCs w:val="18"/>
        </w:rPr>
      </w:pPr>
    </w:p>
    <w:p w:rsidR="00A362FD" w:rsidRPr="00A362FD" w:rsidRDefault="00A362FD" w:rsidP="00A362FD">
      <w:pPr>
        <w:ind w:firstLine="708"/>
        <w:jc w:val="both"/>
        <w:rPr>
          <w:sz w:val="18"/>
          <w:szCs w:val="18"/>
        </w:rPr>
      </w:pPr>
      <w:r w:rsidRPr="00A362FD">
        <w:rPr>
          <w:sz w:val="18"/>
          <w:szCs w:val="18"/>
        </w:rPr>
        <w:t xml:space="preserve"> ЧЛЕНЫ рабочей группы:</w:t>
      </w:r>
    </w:p>
    <w:p w:rsidR="00A362FD" w:rsidRPr="00A362FD" w:rsidRDefault="00A362FD" w:rsidP="00A362FD">
      <w:pPr>
        <w:ind w:firstLine="708"/>
        <w:jc w:val="both"/>
        <w:rPr>
          <w:sz w:val="18"/>
          <w:szCs w:val="18"/>
        </w:rPr>
      </w:pPr>
      <w:r w:rsidRPr="00A362FD">
        <w:rPr>
          <w:sz w:val="18"/>
          <w:szCs w:val="18"/>
        </w:rPr>
        <w:lastRenderedPageBreak/>
        <w:t>-Агишева Рушания Хамитовна - депутат Совета депутатов Сургодьского сельского поселения.</w:t>
      </w:r>
    </w:p>
    <w:p w:rsidR="00A362FD" w:rsidRPr="00A362FD" w:rsidRDefault="00A362FD" w:rsidP="00A362FD">
      <w:pPr>
        <w:ind w:firstLine="708"/>
        <w:rPr>
          <w:sz w:val="18"/>
          <w:szCs w:val="18"/>
        </w:rPr>
      </w:pPr>
      <w:r w:rsidRPr="00A362FD">
        <w:rPr>
          <w:sz w:val="18"/>
          <w:szCs w:val="18"/>
        </w:rPr>
        <w:t>-Букин Игорь Анатольевич - депутат Совета депутатов Сургодьского сельского поселения;</w:t>
      </w:r>
    </w:p>
    <w:p w:rsidR="00A362FD" w:rsidRPr="00A362FD" w:rsidRDefault="00A362FD" w:rsidP="00A362FD">
      <w:pPr>
        <w:ind w:firstLine="708"/>
        <w:jc w:val="both"/>
        <w:rPr>
          <w:sz w:val="18"/>
          <w:szCs w:val="18"/>
        </w:rPr>
      </w:pPr>
    </w:p>
    <w:p w:rsidR="00A362FD" w:rsidRPr="00A362FD" w:rsidRDefault="00A362FD" w:rsidP="00A362FD">
      <w:pPr>
        <w:jc w:val="right"/>
        <w:rPr>
          <w:sz w:val="18"/>
          <w:szCs w:val="18"/>
        </w:rPr>
      </w:pPr>
      <w:r w:rsidRPr="00A362FD">
        <w:rPr>
          <w:sz w:val="18"/>
          <w:szCs w:val="18"/>
        </w:rPr>
        <w:t>Приложение 3</w:t>
      </w:r>
    </w:p>
    <w:p w:rsidR="00A362FD" w:rsidRPr="00A362FD" w:rsidRDefault="00A362FD" w:rsidP="00A362FD">
      <w:pPr>
        <w:pStyle w:val="ConsPlusNormal"/>
        <w:jc w:val="right"/>
        <w:rPr>
          <w:rFonts w:ascii="Times New Roman" w:hAnsi="Times New Roman" w:cs="Times New Roman"/>
          <w:sz w:val="18"/>
          <w:szCs w:val="18"/>
        </w:rPr>
      </w:pPr>
      <w:r w:rsidRPr="00A362FD">
        <w:rPr>
          <w:rFonts w:ascii="Times New Roman" w:hAnsi="Times New Roman" w:cs="Times New Roman"/>
          <w:sz w:val="18"/>
          <w:szCs w:val="18"/>
        </w:rPr>
        <w:t>к постановлению администрации</w:t>
      </w:r>
    </w:p>
    <w:p w:rsidR="00A362FD" w:rsidRPr="00A362FD" w:rsidRDefault="00A362FD" w:rsidP="00A362FD">
      <w:pPr>
        <w:pStyle w:val="ConsPlusNormal"/>
        <w:jc w:val="right"/>
        <w:rPr>
          <w:rFonts w:ascii="Times New Roman" w:hAnsi="Times New Roman" w:cs="Times New Roman"/>
          <w:sz w:val="18"/>
          <w:szCs w:val="18"/>
        </w:rPr>
      </w:pPr>
      <w:r w:rsidRPr="00A362FD">
        <w:rPr>
          <w:rFonts w:ascii="Times New Roman" w:hAnsi="Times New Roman" w:cs="Times New Roman"/>
          <w:sz w:val="18"/>
          <w:szCs w:val="18"/>
        </w:rPr>
        <w:t>Сургодьского сельского поселения</w:t>
      </w:r>
    </w:p>
    <w:p w:rsidR="00A362FD" w:rsidRPr="00A362FD" w:rsidRDefault="00A362FD" w:rsidP="00A362FD">
      <w:pPr>
        <w:pStyle w:val="ConsPlusNormal"/>
        <w:jc w:val="right"/>
        <w:rPr>
          <w:rFonts w:ascii="Times New Roman" w:hAnsi="Times New Roman" w:cs="Times New Roman"/>
          <w:sz w:val="18"/>
          <w:szCs w:val="18"/>
        </w:rPr>
      </w:pPr>
      <w:r w:rsidRPr="00A362FD">
        <w:rPr>
          <w:rFonts w:ascii="Times New Roman" w:hAnsi="Times New Roman" w:cs="Times New Roman"/>
          <w:sz w:val="18"/>
          <w:szCs w:val="18"/>
        </w:rPr>
        <w:t>от 20 марта 2023г. №13</w:t>
      </w:r>
    </w:p>
    <w:p w:rsidR="00A362FD" w:rsidRPr="00A362FD" w:rsidRDefault="00A362FD" w:rsidP="00A362FD">
      <w:pPr>
        <w:pStyle w:val="ConsPlusNormal"/>
        <w:jc w:val="right"/>
        <w:rPr>
          <w:rFonts w:ascii="Times New Roman" w:hAnsi="Times New Roman" w:cs="Times New Roman"/>
          <w:sz w:val="18"/>
          <w:szCs w:val="18"/>
        </w:rPr>
      </w:pPr>
    </w:p>
    <w:p w:rsidR="00A362FD" w:rsidRPr="00A362FD" w:rsidRDefault="00A362FD" w:rsidP="00A362FD">
      <w:pPr>
        <w:pStyle w:val="310"/>
        <w:ind w:left="0"/>
        <w:jc w:val="center"/>
        <w:rPr>
          <w:b/>
          <w:sz w:val="18"/>
          <w:szCs w:val="18"/>
        </w:rPr>
      </w:pPr>
      <w:r w:rsidRPr="00A362FD">
        <w:rPr>
          <w:b/>
          <w:sz w:val="18"/>
          <w:szCs w:val="18"/>
        </w:rPr>
        <w:t>Форма внесения предложений</w:t>
      </w:r>
    </w:p>
    <w:p w:rsidR="00A362FD" w:rsidRPr="00A362FD" w:rsidRDefault="00A362FD" w:rsidP="00A362FD">
      <w:pPr>
        <w:tabs>
          <w:tab w:val="left" w:pos="8180"/>
        </w:tabs>
        <w:jc w:val="center"/>
        <w:rPr>
          <w:b/>
          <w:sz w:val="18"/>
          <w:szCs w:val="18"/>
        </w:rPr>
      </w:pPr>
      <w:r w:rsidRPr="00A362FD">
        <w:rPr>
          <w:b/>
          <w:sz w:val="18"/>
          <w:szCs w:val="18"/>
        </w:rPr>
        <w:t xml:space="preserve">по вопросу </w:t>
      </w:r>
      <w:proofErr w:type="gramStart"/>
      <w:r w:rsidRPr="00A362FD">
        <w:rPr>
          <w:b/>
          <w:sz w:val="18"/>
          <w:szCs w:val="18"/>
        </w:rPr>
        <w:t>обсуждения проектов решений Совета депутатов</w:t>
      </w:r>
      <w:proofErr w:type="gramEnd"/>
      <w:r w:rsidRPr="00A362FD">
        <w:rPr>
          <w:b/>
          <w:sz w:val="18"/>
          <w:szCs w:val="18"/>
        </w:rPr>
        <w:t xml:space="preserve"> Сургодьского сельского поселения </w:t>
      </w:r>
      <w:r w:rsidRPr="00A362FD">
        <w:rPr>
          <w:b/>
          <w:bCs/>
          <w:sz w:val="18"/>
          <w:szCs w:val="18"/>
        </w:rPr>
        <w:t>«</w:t>
      </w:r>
      <w:r w:rsidRPr="00A362FD">
        <w:rPr>
          <w:b/>
          <w:sz w:val="18"/>
          <w:szCs w:val="18"/>
        </w:rPr>
        <w:t>Об исполнении бюджета Сургодьского сельского поселения Торбеевского муниципального района Республики Мордовия за 2022 год</w:t>
      </w:r>
      <w:r w:rsidRPr="00A362FD">
        <w:rPr>
          <w:b/>
          <w:bCs/>
          <w:sz w:val="18"/>
          <w:szCs w:val="18"/>
        </w:rPr>
        <w:t>» и</w:t>
      </w:r>
      <w:r w:rsidRPr="00A362FD">
        <w:rPr>
          <w:b/>
          <w:sz w:val="18"/>
          <w:szCs w:val="18"/>
        </w:rPr>
        <w:t xml:space="preserve"> «</w:t>
      </w:r>
      <w:r w:rsidRPr="00A362FD">
        <w:rPr>
          <w:b/>
          <w:bCs/>
          <w:sz w:val="18"/>
          <w:szCs w:val="18"/>
        </w:rPr>
        <w:t>О внесении изменений в Устав Сургодьского сельского поселения Торбеевского муниципального района Республики Мордовия</w:t>
      </w:r>
      <w:r w:rsidRPr="00A362FD">
        <w:rPr>
          <w:b/>
          <w:sz w:val="18"/>
          <w:szCs w:val="18"/>
        </w:rPr>
        <w:t xml:space="preserve">» </w:t>
      </w:r>
    </w:p>
    <w:p w:rsidR="00A362FD" w:rsidRPr="00A362FD" w:rsidRDefault="00A362FD" w:rsidP="00A362FD">
      <w:pPr>
        <w:pStyle w:val="310"/>
        <w:ind w:left="0"/>
        <w:jc w:val="center"/>
        <w:rPr>
          <w:sz w:val="18"/>
          <w:szCs w:val="18"/>
        </w:rPr>
      </w:pPr>
    </w:p>
    <w:p w:rsidR="00A362FD" w:rsidRPr="00A362FD" w:rsidRDefault="00A362FD" w:rsidP="00A362FD">
      <w:pPr>
        <w:pStyle w:val="310"/>
        <w:ind w:left="0"/>
        <w:jc w:val="center"/>
        <w:rPr>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420"/>
        <w:gridCol w:w="2027"/>
        <w:gridCol w:w="2027"/>
        <w:gridCol w:w="1706"/>
      </w:tblGrid>
      <w:tr w:rsidR="00A362FD" w:rsidRPr="00A362FD" w:rsidTr="00A362FD">
        <w:tc>
          <w:tcPr>
            <w:tcW w:w="828" w:type="dxa"/>
            <w:tcBorders>
              <w:top w:val="single" w:sz="4" w:space="0" w:color="auto"/>
              <w:left w:val="single" w:sz="4" w:space="0" w:color="auto"/>
              <w:bottom w:val="single" w:sz="4" w:space="0" w:color="auto"/>
              <w:right w:val="single" w:sz="4" w:space="0" w:color="auto"/>
            </w:tcBorders>
            <w:hideMark/>
          </w:tcPr>
          <w:p w:rsidR="00A362FD" w:rsidRPr="00A362FD" w:rsidRDefault="00A362FD">
            <w:pPr>
              <w:pStyle w:val="310"/>
              <w:ind w:left="0" w:firstLine="0"/>
              <w:jc w:val="center"/>
              <w:rPr>
                <w:sz w:val="18"/>
                <w:szCs w:val="18"/>
              </w:rPr>
            </w:pPr>
            <w:r w:rsidRPr="00A362FD">
              <w:rPr>
                <w:sz w:val="18"/>
                <w:szCs w:val="18"/>
              </w:rPr>
              <w:t>№</w:t>
            </w:r>
          </w:p>
          <w:p w:rsidR="00A362FD" w:rsidRPr="00A362FD" w:rsidRDefault="00A362FD">
            <w:pPr>
              <w:pStyle w:val="310"/>
              <w:ind w:left="0" w:firstLine="0"/>
              <w:jc w:val="center"/>
              <w:rPr>
                <w:sz w:val="18"/>
                <w:szCs w:val="18"/>
              </w:rPr>
            </w:pPr>
            <w:proofErr w:type="gramStart"/>
            <w:r w:rsidRPr="00A362FD">
              <w:rPr>
                <w:sz w:val="18"/>
                <w:szCs w:val="18"/>
              </w:rPr>
              <w:t>п</w:t>
            </w:r>
            <w:proofErr w:type="gramEnd"/>
            <w:r w:rsidRPr="00A362FD">
              <w:rPr>
                <w:sz w:val="18"/>
                <w:szCs w:val="18"/>
              </w:rPr>
              <w:t>/п</w:t>
            </w:r>
          </w:p>
        </w:tc>
        <w:tc>
          <w:tcPr>
            <w:tcW w:w="3420" w:type="dxa"/>
            <w:tcBorders>
              <w:top w:val="single" w:sz="4" w:space="0" w:color="auto"/>
              <w:left w:val="single" w:sz="4" w:space="0" w:color="auto"/>
              <w:bottom w:val="single" w:sz="4" w:space="0" w:color="auto"/>
              <w:right w:val="single" w:sz="4" w:space="0" w:color="auto"/>
            </w:tcBorders>
            <w:hideMark/>
          </w:tcPr>
          <w:p w:rsidR="00A362FD" w:rsidRPr="00A362FD" w:rsidRDefault="00A362FD">
            <w:pPr>
              <w:pStyle w:val="310"/>
              <w:ind w:left="0"/>
              <w:jc w:val="center"/>
              <w:rPr>
                <w:sz w:val="18"/>
                <w:szCs w:val="18"/>
              </w:rPr>
            </w:pPr>
            <w:r w:rsidRPr="00A362FD">
              <w:rPr>
                <w:sz w:val="18"/>
                <w:szCs w:val="18"/>
              </w:rPr>
              <w:t>Данные о гражданине, внесшем поправки (ФИО адреса места жительства;</w:t>
            </w:r>
          </w:p>
          <w:p w:rsidR="00A362FD" w:rsidRPr="00A362FD" w:rsidRDefault="00A362FD">
            <w:pPr>
              <w:pStyle w:val="310"/>
              <w:ind w:left="0"/>
              <w:jc w:val="center"/>
              <w:rPr>
                <w:sz w:val="18"/>
                <w:szCs w:val="18"/>
              </w:rPr>
            </w:pPr>
            <w:r w:rsidRPr="00A362FD">
              <w:rPr>
                <w:sz w:val="18"/>
                <w:szCs w:val="18"/>
              </w:rPr>
              <w:t>телефон; документ удостоверяющий личность)</w:t>
            </w:r>
          </w:p>
        </w:tc>
        <w:tc>
          <w:tcPr>
            <w:tcW w:w="2027" w:type="dxa"/>
            <w:tcBorders>
              <w:top w:val="single" w:sz="4" w:space="0" w:color="auto"/>
              <w:left w:val="single" w:sz="4" w:space="0" w:color="auto"/>
              <w:bottom w:val="single" w:sz="4" w:space="0" w:color="auto"/>
              <w:right w:val="single" w:sz="4" w:space="0" w:color="auto"/>
            </w:tcBorders>
            <w:hideMark/>
          </w:tcPr>
          <w:p w:rsidR="00A362FD" w:rsidRPr="00A362FD" w:rsidRDefault="00A362FD">
            <w:pPr>
              <w:pStyle w:val="310"/>
              <w:ind w:left="0"/>
              <w:jc w:val="center"/>
              <w:rPr>
                <w:sz w:val="18"/>
                <w:szCs w:val="18"/>
              </w:rPr>
            </w:pPr>
            <w:r w:rsidRPr="00A362FD">
              <w:rPr>
                <w:sz w:val="18"/>
                <w:szCs w:val="18"/>
              </w:rPr>
              <w:t>Место внесения поправки в проект решения (глава, статья, часть статьи)</w:t>
            </w:r>
          </w:p>
        </w:tc>
        <w:tc>
          <w:tcPr>
            <w:tcW w:w="2027" w:type="dxa"/>
            <w:tcBorders>
              <w:top w:val="single" w:sz="4" w:space="0" w:color="auto"/>
              <w:left w:val="single" w:sz="4" w:space="0" w:color="auto"/>
              <w:bottom w:val="single" w:sz="4" w:space="0" w:color="auto"/>
              <w:right w:val="single" w:sz="4" w:space="0" w:color="auto"/>
            </w:tcBorders>
            <w:hideMark/>
          </w:tcPr>
          <w:p w:rsidR="00A362FD" w:rsidRPr="00A362FD" w:rsidRDefault="00A362FD">
            <w:pPr>
              <w:pStyle w:val="310"/>
              <w:ind w:left="0"/>
              <w:jc w:val="center"/>
              <w:rPr>
                <w:sz w:val="18"/>
                <w:szCs w:val="18"/>
              </w:rPr>
            </w:pPr>
            <w:r w:rsidRPr="00A362FD">
              <w:rPr>
                <w:sz w:val="18"/>
                <w:szCs w:val="18"/>
              </w:rPr>
              <w:t>Текст внесенной поправки</w:t>
            </w:r>
          </w:p>
        </w:tc>
        <w:tc>
          <w:tcPr>
            <w:tcW w:w="1706" w:type="dxa"/>
            <w:tcBorders>
              <w:top w:val="single" w:sz="4" w:space="0" w:color="auto"/>
              <w:left w:val="single" w:sz="4" w:space="0" w:color="auto"/>
              <w:bottom w:val="single" w:sz="4" w:space="0" w:color="auto"/>
              <w:right w:val="single" w:sz="4" w:space="0" w:color="auto"/>
            </w:tcBorders>
            <w:hideMark/>
          </w:tcPr>
          <w:p w:rsidR="00A362FD" w:rsidRPr="00A362FD" w:rsidRDefault="00A362FD">
            <w:pPr>
              <w:pStyle w:val="310"/>
              <w:ind w:left="0"/>
              <w:jc w:val="center"/>
              <w:rPr>
                <w:sz w:val="18"/>
                <w:szCs w:val="18"/>
              </w:rPr>
            </w:pPr>
            <w:r w:rsidRPr="00A362FD">
              <w:rPr>
                <w:sz w:val="18"/>
                <w:szCs w:val="18"/>
              </w:rPr>
              <w:t>Текст решения с учетом внесенной поправки</w:t>
            </w:r>
          </w:p>
        </w:tc>
      </w:tr>
      <w:tr w:rsidR="00A362FD" w:rsidRPr="00A362FD" w:rsidTr="00A362FD">
        <w:tc>
          <w:tcPr>
            <w:tcW w:w="828" w:type="dxa"/>
            <w:tcBorders>
              <w:top w:val="single" w:sz="4" w:space="0" w:color="auto"/>
              <w:left w:val="single" w:sz="4" w:space="0" w:color="auto"/>
              <w:bottom w:val="single" w:sz="4" w:space="0" w:color="auto"/>
              <w:right w:val="single" w:sz="4" w:space="0" w:color="auto"/>
            </w:tcBorders>
          </w:tcPr>
          <w:p w:rsidR="00A362FD" w:rsidRPr="00A362FD" w:rsidRDefault="00A362FD">
            <w:pPr>
              <w:pStyle w:val="310"/>
              <w:ind w:left="0"/>
              <w:jc w:val="center"/>
              <w:rPr>
                <w:sz w:val="18"/>
                <w:szCs w:val="18"/>
              </w:rPr>
            </w:pPr>
          </w:p>
        </w:tc>
        <w:tc>
          <w:tcPr>
            <w:tcW w:w="3420" w:type="dxa"/>
            <w:tcBorders>
              <w:top w:val="single" w:sz="4" w:space="0" w:color="auto"/>
              <w:left w:val="single" w:sz="4" w:space="0" w:color="auto"/>
              <w:bottom w:val="single" w:sz="4" w:space="0" w:color="auto"/>
              <w:right w:val="single" w:sz="4" w:space="0" w:color="auto"/>
            </w:tcBorders>
          </w:tcPr>
          <w:p w:rsidR="00A362FD" w:rsidRPr="00A362FD" w:rsidRDefault="00A362FD">
            <w:pPr>
              <w:pStyle w:val="310"/>
              <w:ind w:left="0"/>
              <w:jc w:val="center"/>
              <w:rPr>
                <w:sz w:val="18"/>
                <w:szCs w:val="18"/>
              </w:rPr>
            </w:pPr>
          </w:p>
        </w:tc>
        <w:tc>
          <w:tcPr>
            <w:tcW w:w="2027" w:type="dxa"/>
            <w:tcBorders>
              <w:top w:val="single" w:sz="4" w:space="0" w:color="auto"/>
              <w:left w:val="single" w:sz="4" w:space="0" w:color="auto"/>
              <w:bottom w:val="single" w:sz="4" w:space="0" w:color="auto"/>
              <w:right w:val="single" w:sz="4" w:space="0" w:color="auto"/>
            </w:tcBorders>
          </w:tcPr>
          <w:p w:rsidR="00A362FD" w:rsidRPr="00A362FD" w:rsidRDefault="00A362FD">
            <w:pPr>
              <w:pStyle w:val="310"/>
              <w:ind w:left="0"/>
              <w:jc w:val="center"/>
              <w:rPr>
                <w:sz w:val="18"/>
                <w:szCs w:val="18"/>
              </w:rPr>
            </w:pPr>
          </w:p>
        </w:tc>
        <w:tc>
          <w:tcPr>
            <w:tcW w:w="2027" w:type="dxa"/>
            <w:tcBorders>
              <w:top w:val="single" w:sz="4" w:space="0" w:color="auto"/>
              <w:left w:val="single" w:sz="4" w:space="0" w:color="auto"/>
              <w:bottom w:val="single" w:sz="4" w:space="0" w:color="auto"/>
              <w:right w:val="single" w:sz="4" w:space="0" w:color="auto"/>
            </w:tcBorders>
          </w:tcPr>
          <w:p w:rsidR="00A362FD" w:rsidRPr="00A362FD" w:rsidRDefault="00A362FD">
            <w:pPr>
              <w:pStyle w:val="310"/>
              <w:ind w:left="0"/>
              <w:jc w:val="center"/>
              <w:rPr>
                <w:sz w:val="18"/>
                <w:szCs w:val="18"/>
              </w:rPr>
            </w:pPr>
          </w:p>
        </w:tc>
        <w:tc>
          <w:tcPr>
            <w:tcW w:w="1706" w:type="dxa"/>
            <w:tcBorders>
              <w:top w:val="single" w:sz="4" w:space="0" w:color="auto"/>
              <w:left w:val="single" w:sz="4" w:space="0" w:color="auto"/>
              <w:bottom w:val="single" w:sz="4" w:space="0" w:color="auto"/>
              <w:right w:val="single" w:sz="4" w:space="0" w:color="auto"/>
            </w:tcBorders>
          </w:tcPr>
          <w:p w:rsidR="00A362FD" w:rsidRPr="00A362FD" w:rsidRDefault="00A362FD">
            <w:pPr>
              <w:pStyle w:val="310"/>
              <w:ind w:left="0"/>
              <w:jc w:val="center"/>
              <w:rPr>
                <w:sz w:val="18"/>
                <w:szCs w:val="18"/>
              </w:rPr>
            </w:pPr>
          </w:p>
        </w:tc>
      </w:tr>
      <w:tr w:rsidR="00A362FD" w:rsidRPr="00A362FD" w:rsidTr="00A362FD">
        <w:tc>
          <w:tcPr>
            <w:tcW w:w="828" w:type="dxa"/>
            <w:tcBorders>
              <w:top w:val="single" w:sz="4" w:space="0" w:color="auto"/>
              <w:left w:val="single" w:sz="4" w:space="0" w:color="auto"/>
              <w:bottom w:val="single" w:sz="4" w:space="0" w:color="auto"/>
              <w:right w:val="single" w:sz="4" w:space="0" w:color="auto"/>
            </w:tcBorders>
          </w:tcPr>
          <w:p w:rsidR="00A362FD" w:rsidRPr="00A362FD" w:rsidRDefault="00A362FD">
            <w:pPr>
              <w:pStyle w:val="310"/>
              <w:ind w:left="0"/>
              <w:jc w:val="center"/>
              <w:rPr>
                <w:sz w:val="18"/>
                <w:szCs w:val="18"/>
              </w:rPr>
            </w:pPr>
          </w:p>
        </w:tc>
        <w:tc>
          <w:tcPr>
            <w:tcW w:w="3420" w:type="dxa"/>
            <w:tcBorders>
              <w:top w:val="single" w:sz="4" w:space="0" w:color="auto"/>
              <w:left w:val="single" w:sz="4" w:space="0" w:color="auto"/>
              <w:bottom w:val="single" w:sz="4" w:space="0" w:color="auto"/>
              <w:right w:val="single" w:sz="4" w:space="0" w:color="auto"/>
            </w:tcBorders>
          </w:tcPr>
          <w:p w:rsidR="00A362FD" w:rsidRPr="00A362FD" w:rsidRDefault="00A362FD">
            <w:pPr>
              <w:pStyle w:val="310"/>
              <w:ind w:left="0"/>
              <w:jc w:val="center"/>
              <w:rPr>
                <w:sz w:val="18"/>
                <w:szCs w:val="18"/>
              </w:rPr>
            </w:pPr>
          </w:p>
        </w:tc>
        <w:tc>
          <w:tcPr>
            <w:tcW w:w="2027" w:type="dxa"/>
            <w:tcBorders>
              <w:top w:val="single" w:sz="4" w:space="0" w:color="auto"/>
              <w:left w:val="single" w:sz="4" w:space="0" w:color="auto"/>
              <w:bottom w:val="single" w:sz="4" w:space="0" w:color="auto"/>
              <w:right w:val="single" w:sz="4" w:space="0" w:color="auto"/>
            </w:tcBorders>
          </w:tcPr>
          <w:p w:rsidR="00A362FD" w:rsidRPr="00A362FD" w:rsidRDefault="00A362FD">
            <w:pPr>
              <w:pStyle w:val="310"/>
              <w:ind w:left="0"/>
              <w:jc w:val="center"/>
              <w:rPr>
                <w:sz w:val="18"/>
                <w:szCs w:val="18"/>
              </w:rPr>
            </w:pPr>
          </w:p>
        </w:tc>
        <w:tc>
          <w:tcPr>
            <w:tcW w:w="2027" w:type="dxa"/>
            <w:tcBorders>
              <w:top w:val="single" w:sz="4" w:space="0" w:color="auto"/>
              <w:left w:val="single" w:sz="4" w:space="0" w:color="auto"/>
              <w:bottom w:val="single" w:sz="4" w:space="0" w:color="auto"/>
              <w:right w:val="single" w:sz="4" w:space="0" w:color="auto"/>
            </w:tcBorders>
          </w:tcPr>
          <w:p w:rsidR="00A362FD" w:rsidRPr="00A362FD" w:rsidRDefault="00A362FD">
            <w:pPr>
              <w:pStyle w:val="310"/>
              <w:ind w:left="0"/>
              <w:jc w:val="center"/>
              <w:rPr>
                <w:sz w:val="18"/>
                <w:szCs w:val="18"/>
              </w:rPr>
            </w:pPr>
          </w:p>
        </w:tc>
        <w:tc>
          <w:tcPr>
            <w:tcW w:w="1706" w:type="dxa"/>
            <w:tcBorders>
              <w:top w:val="single" w:sz="4" w:space="0" w:color="auto"/>
              <w:left w:val="single" w:sz="4" w:space="0" w:color="auto"/>
              <w:bottom w:val="single" w:sz="4" w:space="0" w:color="auto"/>
              <w:right w:val="single" w:sz="4" w:space="0" w:color="auto"/>
            </w:tcBorders>
          </w:tcPr>
          <w:p w:rsidR="00A362FD" w:rsidRPr="00A362FD" w:rsidRDefault="00A362FD">
            <w:pPr>
              <w:pStyle w:val="310"/>
              <w:ind w:left="0"/>
              <w:jc w:val="center"/>
              <w:rPr>
                <w:sz w:val="18"/>
                <w:szCs w:val="18"/>
              </w:rPr>
            </w:pPr>
          </w:p>
        </w:tc>
      </w:tr>
      <w:tr w:rsidR="00A362FD" w:rsidRPr="00A362FD" w:rsidTr="00A362FD">
        <w:tc>
          <w:tcPr>
            <w:tcW w:w="828" w:type="dxa"/>
            <w:tcBorders>
              <w:top w:val="single" w:sz="4" w:space="0" w:color="auto"/>
              <w:left w:val="single" w:sz="4" w:space="0" w:color="auto"/>
              <w:bottom w:val="single" w:sz="4" w:space="0" w:color="auto"/>
              <w:right w:val="single" w:sz="4" w:space="0" w:color="auto"/>
            </w:tcBorders>
          </w:tcPr>
          <w:p w:rsidR="00A362FD" w:rsidRPr="00A362FD" w:rsidRDefault="00A362FD">
            <w:pPr>
              <w:pStyle w:val="310"/>
              <w:ind w:left="0"/>
              <w:jc w:val="center"/>
              <w:rPr>
                <w:sz w:val="18"/>
                <w:szCs w:val="18"/>
              </w:rPr>
            </w:pPr>
          </w:p>
        </w:tc>
        <w:tc>
          <w:tcPr>
            <w:tcW w:w="3420" w:type="dxa"/>
            <w:tcBorders>
              <w:top w:val="single" w:sz="4" w:space="0" w:color="auto"/>
              <w:left w:val="single" w:sz="4" w:space="0" w:color="auto"/>
              <w:bottom w:val="single" w:sz="4" w:space="0" w:color="auto"/>
              <w:right w:val="single" w:sz="4" w:space="0" w:color="auto"/>
            </w:tcBorders>
          </w:tcPr>
          <w:p w:rsidR="00A362FD" w:rsidRPr="00A362FD" w:rsidRDefault="00A362FD">
            <w:pPr>
              <w:pStyle w:val="310"/>
              <w:ind w:left="0"/>
              <w:jc w:val="center"/>
              <w:rPr>
                <w:sz w:val="18"/>
                <w:szCs w:val="18"/>
              </w:rPr>
            </w:pPr>
          </w:p>
        </w:tc>
        <w:tc>
          <w:tcPr>
            <w:tcW w:w="2027" w:type="dxa"/>
            <w:tcBorders>
              <w:top w:val="single" w:sz="4" w:space="0" w:color="auto"/>
              <w:left w:val="single" w:sz="4" w:space="0" w:color="auto"/>
              <w:bottom w:val="single" w:sz="4" w:space="0" w:color="auto"/>
              <w:right w:val="single" w:sz="4" w:space="0" w:color="auto"/>
            </w:tcBorders>
          </w:tcPr>
          <w:p w:rsidR="00A362FD" w:rsidRPr="00A362FD" w:rsidRDefault="00A362FD">
            <w:pPr>
              <w:pStyle w:val="310"/>
              <w:ind w:left="0"/>
              <w:jc w:val="center"/>
              <w:rPr>
                <w:sz w:val="18"/>
                <w:szCs w:val="18"/>
              </w:rPr>
            </w:pPr>
          </w:p>
        </w:tc>
        <w:tc>
          <w:tcPr>
            <w:tcW w:w="2027" w:type="dxa"/>
            <w:tcBorders>
              <w:top w:val="single" w:sz="4" w:space="0" w:color="auto"/>
              <w:left w:val="single" w:sz="4" w:space="0" w:color="auto"/>
              <w:bottom w:val="single" w:sz="4" w:space="0" w:color="auto"/>
              <w:right w:val="single" w:sz="4" w:space="0" w:color="auto"/>
            </w:tcBorders>
          </w:tcPr>
          <w:p w:rsidR="00A362FD" w:rsidRPr="00A362FD" w:rsidRDefault="00A362FD">
            <w:pPr>
              <w:pStyle w:val="310"/>
              <w:ind w:left="0"/>
              <w:jc w:val="center"/>
              <w:rPr>
                <w:sz w:val="18"/>
                <w:szCs w:val="18"/>
              </w:rPr>
            </w:pPr>
          </w:p>
        </w:tc>
        <w:tc>
          <w:tcPr>
            <w:tcW w:w="1706" w:type="dxa"/>
            <w:tcBorders>
              <w:top w:val="single" w:sz="4" w:space="0" w:color="auto"/>
              <w:left w:val="single" w:sz="4" w:space="0" w:color="auto"/>
              <w:bottom w:val="single" w:sz="4" w:space="0" w:color="auto"/>
              <w:right w:val="single" w:sz="4" w:space="0" w:color="auto"/>
            </w:tcBorders>
          </w:tcPr>
          <w:p w:rsidR="00A362FD" w:rsidRPr="00A362FD" w:rsidRDefault="00A362FD">
            <w:pPr>
              <w:pStyle w:val="310"/>
              <w:ind w:left="0"/>
              <w:jc w:val="center"/>
              <w:rPr>
                <w:sz w:val="18"/>
                <w:szCs w:val="18"/>
              </w:rPr>
            </w:pPr>
          </w:p>
        </w:tc>
      </w:tr>
    </w:tbl>
    <w:p w:rsidR="00A362FD" w:rsidRPr="00A362FD" w:rsidRDefault="00A362FD" w:rsidP="00A362FD">
      <w:pPr>
        <w:jc w:val="center"/>
        <w:rPr>
          <w:sz w:val="18"/>
          <w:szCs w:val="18"/>
        </w:rPr>
      </w:pPr>
    </w:p>
    <w:p w:rsidR="00A362FD" w:rsidRPr="00A362FD" w:rsidRDefault="00A362FD" w:rsidP="00A362FD">
      <w:pPr>
        <w:pStyle w:val="310"/>
        <w:ind w:left="0"/>
        <w:rPr>
          <w:sz w:val="18"/>
          <w:szCs w:val="18"/>
        </w:rPr>
      </w:pPr>
      <w:r w:rsidRPr="00A362FD">
        <w:rPr>
          <w:sz w:val="18"/>
          <w:szCs w:val="18"/>
        </w:rPr>
        <w:t>Дата внесения _______________________</w:t>
      </w:r>
    </w:p>
    <w:p w:rsidR="00A362FD" w:rsidRPr="00A362FD" w:rsidRDefault="00A362FD" w:rsidP="00A362FD">
      <w:pPr>
        <w:pStyle w:val="310"/>
        <w:ind w:left="0"/>
        <w:rPr>
          <w:sz w:val="18"/>
          <w:szCs w:val="18"/>
        </w:rPr>
      </w:pPr>
      <w:r w:rsidRPr="00A362FD">
        <w:rPr>
          <w:sz w:val="18"/>
          <w:szCs w:val="18"/>
        </w:rPr>
        <w:t>Подпись гражданина__________________</w:t>
      </w:r>
    </w:p>
    <w:p w:rsidR="00A362FD" w:rsidRPr="00A362FD" w:rsidRDefault="00A362FD" w:rsidP="00A362FD">
      <w:pPr>
        <w:spacing w:before="100" w:after="100" w:line="276" w:lineRule="auto"/>
        <w:jc w:val="right"/>
        <w:rPr>
          <w:rFonts w:eastAsia="Calibri"/>
          <w:b/>
          <w:iCs/>
          <w:sz w:val="18"/>
          <w:szCs w:val="18"/>
        </w:rPr>
      </w:pPr>
      <w:r w:rsidRPr="00A362FD">
        <w:rPr>
          <w:rFonts w:eastAsia="Calibri"/>
          <w:b/>
          <w:iCs/>
          <w:sz w:val="18"/>
          <w:szCs w:val="18"/>
        </w:rPr>
        <w:t>ПРОЕКТ</w:t>
      </w:r>
    </w:p>
    <w:p w:rsidR="00A362FD" w:rsidRPr="00A362FD" w:rsidRDefault="00A362FD" w:rsidP="00A362FD">
      <w:pPr>
        <w:numPr>
          <w:ilvl w:val="0"/>
          <w:numId w:val="29"/>
        </w:numPr>
        <w:tabs>
          <w:tab w:val="clear" w:pos="0"/>
        </w:tabs>
        <w:suppressAutoHyphens/>
        <w:spacing w:before="100" w:after="100" w:line="276" w:lineRule="auto"/>
        <w:ind w:right="-428" w:hanging="432"/>
        <w:jc w:val="center"/>
        <w:rPr>
          <w:rFonts w:eastAsia="Calibri"/>
          <w:b/>
          <w:sz w:val="18"/>
          <w:szCs w:val="18"/>
        </w:rPr>
      </w:pPr>
      <w:r w:rsidRPr="00A362FD">
        <w:rPr>
          <w:rFonts w:eastAsia="Calibri"/>
          <w:b/>
          <w:iCs/>
          <w:sz w:val="18"/>
          <w:szCs w:val="18"/>
        </w:rPr>
        <w:t>СОВЕТ ДЕПУТАТОВ  СУРГОДЬСКОГО СЕЛЬСКОГО  ПОСЕЛЕНИЯ</w:t>
      </w:r>
      <w:r>
        <w:rPr>
          <w:rFonts w:eastAsia="Calibri"/>
          <w:b/>
          <w:iCs/>
          <w:sz w:val="18"/>
          <w:szCs w:val="18"/>
        </w:rPr>
        <w:t xml:space="preserve">                                                                                           </w:t>
      </w:r>
      <w:r w:rsidRPr="00A362FD">
        <w:rPr>
          <w:rFonts w:eastAsia="Calibri"/>
          <w:b/>
          <w:iCs/>
          <w:sz w:val="18"/>
          <w:szCs w:val="18"/>
        </w:rPr>
        <w:t>ТОРБЕЕВСКОГО  МУНИЦИПАЛЬНОГО  РАЙОНА</w:t>
      </w:r>
      <w:r w:rsidRPr="00A362FD">
        <w:rPr>
          <w:rFonts w:eastAsia="Calibri"/>
          <w:b/>
          <w:bCs/>
          <w:iCs/>
          <w:sz w:val="18"/>
          <w:szCs w:val="18"/>
        </w:rPr>
        <w:t xml:space="preserve">       </w:t>
      </w:r>
      <w:r>
        <w:rPr>
          <w:rFonts w:eastAsia="Calibri"/>
          <w:b/>
          <w:bCs/>
          <w:iCs/>
          <w:sz w:val="18"/>
          <w:szCs w:val="18"/>
        </w:rPr>
        <w:t xml:space="preserve">                                                                         </w:t>
      </w:r>
      <w:r w:rsidRPr="00A362FD">
        <w:rPr>
          <w:rFonts w:eastAsia="Calibri"/>
          <w:b/>
          <w:bCs/>
          <w:iCs/>
          <w:sz w:val="18"/>
          <w:szCs w:val="18"/>
        </w:rPr>
        <w:t xml:space="preserve">                                     </w:t>
      </w:r>
      <w:r w:rsidRPr="00A362FD">
        <w:rPr>
          <w:rFonts w:eastAsia="Calibri"/>
          <w:b/>
          <w:iCs/>
          <w:sz w:val="18"/>
          <w:szCs w:val="18"/>
        </w:rPr>
        <w:t>РЕСПУБЛИКИ   МОРДОВИЯ</w:t>
      </w:r>
    </w:p>
    <w:p w:rsidR="00A362FD" w:rsidRPr="00A362FD" w:rsidRDefault="00A362FD" w:rsidP="00A362FD">
      <w:pPr>
        <w:numPr>
          <w:ilvl w:val="0"/>
          <w:numId w:val="29"/>
        </w:numPr>
        <w:tabs>
          <w:tab w:val="clear" w:pos="0"/>
          <w:tab w:val="num" w:pos="432"/>
        </w:tabs>
        <w:suppressAutoHyphens/>
        <w:ind w:left="432" w:hanging="432"/>
        <w:jc w:val="center"/>
        <w:rPr>
          <w:rFonts w:eastAsia="Calibri"/>
          <w:b/>
          <w:iCs/>
          <w:sz w:val="18"/>
          <w:szCs w:val="18"/>
        </w:rPr>
      </w:pPr>
      <w:r w:rsidRPr="00A362FD">
        <w:rPr>
          <w:rFonts w:eastAsia="Calibri"/>
          <w:b/>
          <w:iCs/>
          <w:sz w:val="18"/>
          <w:szCs w:val="18"/>
        </w:rPr>
        <w:t xml:space="preserve">________________ сессия                                                                                                                                  </w:t>
      </w:r>
    </w:p>
    <w:p w:rsidR="00A362FD" w:rsidRPr="00A362FD" w:rsidRDefault="00A362FD" w:rsidP="00A362FD">
      <w:pPr>
        <w:numPr>
          <w:ilvl w:val="0"/>
          <w:numId w:val="29"/>
        </w:numPr>
        <w:tabs>
          <w:tab w:val="clear" w:pos="0"/>
          <w:tab w:val="num" w:pos="432"/>
        </w:tabs>
        <w:suppressAutoHyphens/>
        <w:ind w:left="432" w:hanging="432"/>
        <w:jc w:val="center"/>
        <w:rPr>
          <w:rFonts w:eastAsia="Calibri"/>
          <w:b/>
          <w:iCs/>
          <w:sz w:val="18"/>
          <w:szCs w:val="18"/>
        </w:rPr>
      </w:pPr>
      <w:r w:rsidRPr="00A362FD">
        <w:rPr>
          <w:rFonts w:eastAsia="Calibri"/>
          <w:b/>
          <w:iCs/>
          <w:sz w:val="18"/>
          <w:szCs w:val="18"/>
        </w:rPr>
        <w:t>(второго созыва)</w:t>
      </w:r>
    </w:p>
    <w:p w:rsidR="00A362FD" w:rsidRPr="00A362FD" w:rsidRDefault="00A362FD" w:rsidP="00A362FD">
      <w:pPr>
        <w:pStyle w:val="310"/>
        <w:ind w:left="432"/>
        <w:jc w:val="center"/>
        <w:rPr>
          <w:b/>
          <w:iCs/>
          <w:sz w:val="18"/>
          <w:szCs w:val="18"/>
        </w:rPr>
      </w:pPr>
    </w:p>
    <w:p w:rsidR="00A362FD" w:rsidRPr="00A362FD" w:rsidRDefault="00A362FD" w:rsidP="00A362FD">
      <w:pPr>
        <w:pStyle w:val="310"/>
        <w:ind w:left="432"/>
        <w:jc w:val="center"/>
        <w:rPr>
          <w:b/>
          <w:iCs/>
          <w:sz w:val="18"/>
          <w:szCs w:val="18"/>
        </w:rPr>
      </w:pPr>
      <w:r w:rsidRPr="00A362FD">
        <w:rPr>
          <w:b/>
          <w:iCs/>
          <w:sz w:val="18"/>
          <w:szCs w:val="18"/>
        </w:rPr>
        <w:t>РЕШЕНИЕ</w:t>
      </w:r>
    </w:p>
    <w:p w:rsidR="00A362FD" w:rsidRPr="00A362FD" w:rsidRDefault="00A362FD" w:rsidP="00A362FD">
      <w:pPr>
        <w:pStyle w:val="310"/>
        <w:ind w:left="0"/>
        <w:jc w:val="center"/>
        <w:rPr>
          <w:b/>
          <w:bCs/>
          <w:sz w:val="18"/>
          <w:szCs w:val="18"/>
        </w:rPr>
      </w:pPr>
      <w:r w:rsidRPr="00A362FD">
        <w:rPr>
          <w:b/>
          <w:sz w:val="18"/>
          <w:szCs w:val="18"/>
        </w:rPr>
        <w:t>от «___» __________  2023 года  №____</w:t>
      </w:r>
    </w:p>
    <w:p w:rsidR="00A362FD" w:rsidRPr="00A362FD" w:rsidRDefault="00A362FD" w:rsidP="00A362FD">
      <w:pPr>
        <w:ind w:firstLine="142"/>
        <w:jc w:val="center"/>
        <w:rPr>
          <w:b/>
          <w:bCs/>
          <w:kern w:val="2"/>
          <w:sz w:val="18"/>
          <w:szCs w:val="18"/>
        </w:rPr>
      </w:pPr>
    </w:p>
    <w:p w:rsidR="00A362FD" w:rsidRPr="00A362FD" w:rsidRDefault="00A362FD" w:rsidP="00A362FD">
      <w:pPr>
        <w:ind w:firstLine="540"/>
        <w:jc w:val="center"/>
        <w:rPr>
          <w:sz w:val="18"/>
          <w:szCs w:val="18"/>
        </w:rPr>
      </w:pPr>
      <w:r w:rsidRPr="00A362FD">
        <w:rPr>
          <w:b/>
          <w:bCs/>
          <w:kern w:val="2"/>
          <w:sz w:val="18"/>
          <w:szCs w:val="18"/>
        </w:rPr>
        <w:t xml:space="preserve">О ВНЕСЕНИИ ИЗМЕНЕНИЙ В УСТАВ СУРГОДЬСКОГО СЕЛЬСКОГО ПОСЕЛЕНИЯ </w:t>
      </w:r>
      <w:r>
        <w:rPr>
          <w:b/>
          <w:bCs/>
          <w:kern w:val="2"/>
          <w:sz w:val="18"/>
          <w:szCs w:val="18"/>
        </w:rPr>
        <w:t xml:space="preserve">                     </w:t>
      </w:r>
      <w:r w:rsidRPr="00A362FD">
        <w:rPr>
          <w:b/>
          <w:bCs/>
          <w:kern w:val="2"/>
          <w:sz w:val="18"/>
          <w:szCs w:val="18"/>
        </w:rPr>
        <w:t>ТОРБЕЕВСКОГО МУНИЦИПАЛЬНОГО РАЙОНА РЕСПУБЛИКИ МОРДОВИЯ</w:t>
      </w:r>
    </w:p>
    <w:p w:rsidR="00A362FD" w:rsidRPr="00A362FD" w:rsidRDefault="00A362FD" w:rsidP="00A362FD">
      <w:pPr>
        <w:ind w:firstLine="540"/>
        <w:rPr>
          <w:b/>
          <w:sz w:val="18"/>
          <w:szCs w:val="18"/>
        </w:rPr>
      </w:pPr>
    </w:p>
    <w:p w:rsidR="00A362FD" w:rsidRPr="00A362FD" w:rsidRDefault="00A362FD" w:rsidP="00A362FD">
      <w:pPr>
        <w:autoSpaceDE w:val="0"/>
        <w:ind w:firstLine="709"/>
        <w:jc w:val="both"/>
        <w:outlineLvl w:val="1"/>
        <w:rPr>
          <w:sz w:val="18"/>
          <w:szCs w:val="18"/>
        </w:rPr>
      </w:pPr>
      <w:r w:rsidRPr="00A362FD">
        <w:rPr>
          <w:sz w:val="18"/>
          <w:szCs w:val="18"/>
        </w:rPr>
        <w:t>В целях приведения Устава Сургодьского сельского поселения Торбеевского муниципального района Республики Мордовия в соответствие с действующим законодательством, руководствуясь статьями 26,58 Устава Сургодьского сельского поселения, Совет депутатов Сургодьского сельского поселения Торбеевского муниципального района</w:t>
      </w:r>
      <w:r w:rsidRPr="00A362FD">
        <w:rPr>
          <w:bCs/>
          <w:sz w:val="18"/>
          <w:szCs w:val="18"/>
        </w:rPr>
        <w:t xml:space="preserve"> решил</w:t>
      </w:r>
      <w:r w:rsidRPr="00A362FD">
        <w:rPr>
          <w:sz w:val="18"/>
          <w:szCs w:val="18"/>
        </w:rPr>
        <w:t>:</w:t>
      </w:r>
    </w:p>
    <w:p w:rsidR="00A362FD" w:rsidRPr="00A362FD" w:rsidRDefault="00A362FD" w:rsidP="00A362FD">
      <w:pPr>
        <w:autoSpaceDE w:val="0"/>
        <w:ind w:firstLine="709"/>
        <w:jc w:val="both"/>
        <w:outlineLvl w:val="1"/>
        <w:rPr>
          <w:sz w:val="18"/>
          <w:szCs w:val="18"/>
        </w:rPr>
      </w:pPr>
    </w:p>
    <w:p w:rsidR="00A362FD" w:rsidRPr="00A362FD" w:rsidRDefault="00A362FD" w:rsidP="00A362FD">
      <w:pPr>
        <w:autoSpaceDE w:val="0"/>
        <w:ind w:firstLine="709"/>
        <w:jc w:val="both"/>
        <w:outlineLvl w:val="1"/>
        <w:rPr>
          <w:sz w:val="18"/>
          <w:szCs w:val="18"/>
        </w:rPr>
      </w:pPr>
      <w:proofErr w:type="gramStart"/>
      <w:r w:rsidRPr="00A362FD">
        <w:rPr>
          <w:sz w:val="18"/>
          <w:szCs w:val="18"/>
        </w:rPr>
        <w:t>1.Внести в Устав Сургодьского сельского поселения Торбеевского муниципального района Республики Мордовия, утвержденный решением Совета депутатов Сургодьского сельского поселения от 08 ноября 2018г.  №22 (с изменениями от 16 сентября 2019 г. №20, от 08 июля 2020 г. №28, от 30 марта 2021 г. №8, от 22 ноября 2021 г. №16, от 29 апреля 2022 г. №23) следующие изменения:</w:t>
      </w:r>
      <w:proofErr w:type="gramEnd"/>
    </w:p>
    <w:p w:rsidR="00A362FD" w:rsidRPr="00A362FD" w:rsidRDefault="00A362FD" w:rsidP="00A362FD">
      <w:pPr>
        <w:shd w:val="clear" w:color="auto" w:fill="FFFFFF"/>
        <w:ind w:firstLine="709"/>
        <w:jc w:val="both"/>
        <w:rPr>
          <w:b/>
          <w:sz w:val="18"/>
          <w:szCs w:val="18"/>
        </w:rPr>
      </w:pPr>
    </w:p>
    <w:p w:rsidR="00A362FD" w:rsidRPr="00A362FD" w:rsidRDefault="00A362FD" w:rsidP="00A362FD">
      <w:pPr>
        <w:shd w:val="clear" w:color="auto" w:fill="FFFFFF"/>
        <w:ind w:firstLine="709"/>
        <w:jc w:val="both"/>
        <w:rPr>
          <w:b/>
          <w:sz w:val="18"/>
          <w:szCs w:val="18"/>
        </w:rPr>
      </w:pPr>
      <w:r w:rsidRPr="00A362FD">
        <w:rPr>
          <w:b/>
          <w:sz w:val="18"/>
          <w:szCs w:val="18"/>
        </w:rPr>
        <w:t>1)  статью 6 дополнить частью 1.1. следующего содержания:</w:t>
      </w:r>
    </w:p>
    <w:p w:rsidR="00A362FD" w:rsidRPr="00A362FD" w:rsidRDefault="00A362FD" w:rsidP="00A362FD">
      <w:pPr>
        <w:shd w:val="clear" w:color="auto" w:fill="FFFFFF"/>
        <w:ind w:firstLine="709"/>
        <w:jc w:val="both"/>
        <w:rPr>
          <w:sz w:val="18"/>
          <w:szCs w:val="18"/>
        </w:rPr>
      </w:pPr>
      <w:r w:rsidRPr="00A362FD">
        <w:rPr>
          <w:sz w:val="18"/>
          <w:szCs w:val="18"/>
        </w:rPr>
        <w:t>«1.1. Полномочия по решению вопросов местного значения, предусмотренные пунктами 4, 5, 6, 9, 15, 19, 20 части 1 статьи 6 осуществляются в соответствии с Законом Республики Мордовия от 12 ноября 2014г. №83-З «О закреплении отдельных вопросов местного значения за сельскими поселениями в Республике Мордовия»;</w:t>
      </w:r>
    </w:p>
    <w:p w:rsidR="00A362FD" w:rsidRPr="00A362FD" w:rsidRDefault="00A362FD" w:rsidP="00A362FD">
      <w:pPr>
        <w:pStyle w:val="afa"/>
        <w:ind w:firstLine="709"/>
        <w:jc w:val="both"/>
        <w:outlineLvl w:val="1"/>
        <w:rPr>
          <w:b/>
          <w:sz w:val="18"/>
          <w:szCs w:val="18"/>
        </w:rPr>
      </w:pPr>
      <w:r w:rsidRPr="00A362FD">
        <w:rPr>
          <w:b/>
          <w:sz w:val="18"/>
          <w:szCs w:val="18"/>
        </w:rPr>
        <w:t xml:space="preserve">2) часть 3 статьи 8 изложить в следующей редакции: </w:t>
      </w:r>
    </w:p>
    <w:p w:rsidR="00A362FD" w:rsidRPr="00A362FD" w:rsidRDefault="00A362FD" w:rsidP="00A362FD">
      <w:pPr>
        <w:pStyle w:val="ac"/>
        <w:spacing w:line="240" w:lineRule="auto"/>
        <w:jc w:val="both"/>
        <w:rPr>
          <w:color w:val="auto"/>
          <w:sz w:val="18"/>
          <w:szCs w:val="18"/>
        </w:rPr>
      </w:pPr>
      <w:r w:rsidRPr="00A362FD">
        <w:rPr>
          <w:color w:val="auto"/>
          <w:sz w:val="18"/>
          <w:szCs w:val="18"/>
        </w:rPr>
        <w:t xml:space="preserve"> «3. В </w:t>
      </w:r>
      <w:r w:rsidRPr="00A362FD">
        <w:rPr>
          <w:bCs/>
          <w:color w:val="auto"/>
          <w:sz w:val="18"/>
          <w:szCs w:val="18"/>
        </w:rPr>
        <w:t xml:space="preserve">соответствии с частью 9 статьи 1 Федерального закона </w:t>
      </w:r>
      <w:r w:rsidRPr="00A362FD">
        <w:rPr>
          <w:color w:val="auto"/>
          <w:sz w:val="18"/>
          <w:szCs w:val="18"/>
        </w:rPr>
        <w:t>от 31 июля 2020 года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Сургодьского сельского поселения объектов соответствующего вида контроля</w:t>
      </w:r>
      <w:proofErr w:type="gramStart"/>
      <w:r w:rsidRPr="00A362FD">
        <w:rPr>
          <w:color w:val="auto"/>
          <w:sz w:val="18"/>
          <w:szCs w:val="18"/>
        </w:rPr>
        <w:t>.»;</w:t>
      </w:r>
      <w:proofErr w:type="gramEnd"/>
    </w:p>
    <w:p w:rsidR="00A362FD" w:rsidRPr="00A362FD" w:rsidRDefault="00A362FD" w:rsidP="00A362FD">
      <w:pPr>
        <w:pStyle w:val="ac"/>
        <w:spacing w:line="240" w:lineRule="auto"/>
        <w:jc w:val="both"/>
        <w:rPr>
          <w:b/>
          <w:color w:val="auto"/>
          <w:sz w:val="18"/>
          <w:szCs w:val="18"/>
        </w:rPr>
      </w:pPr>
      <w:r w:rsidRPr="00A362FD">
        <w:rPr>
          <w:b/>
          <w:color w:val="auto"/>
          <w:sz w:val="18"/>
          <w:szCs w:val="18"/>
        </w:rPr>
        <w:t>3)  в части 6 статьи 10:</w:t>
      </w:r>
    </w:p>
    <w:p w:rsidR="00A362FD" w:rsidRPr="00A362FD" w:rsidRDefault="00A362FD" w:rsidP="00A362FD">
      <w:pPr>
        <w:pStyle w:val="ac"/>
        <w:spacing w:line="240" w:lineRule="auto"/>
        <w:jc w:val="both"/>
        <w:rPr>
          <w:b/>
          <w:color w:val="auto"/>
          <w:sz w:val="18"/>
          <w:szCs w:val="18"/>
        </w:rPr>
      </w:pPr>
      <w:r w:rsidRPr="00A362FD">
        <w:rPr>
          <w:color w:val="auto"/>
          <w:sz w:val="18"/>
          <w:szCs w:val="18"/>
        </w:rPr>
        <w:t>слова «избирательной комиссией Сургодьского сельского поселения» заменить словами «территориальной избирательной комиссией»;</w:t>
      </w:r>
    </w:p>
    <w:p w:rsidR="00A362FD" w:rsidRPr="00A362FD" w:rsidRDefault="00A362FD" w:rsidP="00A362FD">
      <w:pPr>
        <w:pStyle w:val="ac"/>
        <w:spacing w:line="240" w:lineRule="auto"/>
        <w:jc w:val="both"/>
        <w:rPr>
          <w:b/>
          <w:color w:val="auto"/>
          <w:sz w:val="18"/>
          <w:szCs w:val="18"/>
        </w:rPr>
      </w:pPr>
      <w:r w:rsidRPr="00A362FD">
        <w:rPr>
          <w:b/>
          <w:color w:val="auto"/>
          <w:sz w:val="18"/>
          <w:szCs w:val="18"/>
        </w:rPr>
        <w:t>4) в части 3 статьи 11:</w:t>
      </w:r>
    </w:p>
    <w:p w:rsidR="00A362FD" w:rsidRPr="00A362FD" w:rsidRDefault="00A362FD" w:rsidP="00A362FD">
      <w:pPr>
        <w:pStyle w:val="ac"/>
        <w:spacing w:line="240" w:lineRule="auto"/>
        <w:jc w:val="both"/>
        <w:rPr>
          <w:color w:val="auto"/>
          <w:sz w:val="18"/>
          <w:szCs w:val="18"/>
        </w:rPr>
      </w:pPr>
      <w:r w:rsidRPr="00A362FD">
        <w:rPr>
          <w:color w:val="auto"/>
          <w:sz w:val="18"/>
          <w:szCs w:val="18"/>
        </w:rPr>
        <w:t>в пункте 2 слова «в избирательную комиссию </w:t>
      </w:r>
      <w:r w:rsidRPr="00A362FD">
        <w:rPr>
          <w:rStyle w:val="apple-converted-space"/>
          <w:color w:val="auto"/>
          <w:sz w:val="18"/>
          <w:szCs w:val="18"/>
        </w:rPr>
        <w:t> </w:t>
      </w:r>
      <w:r w:rsidRPr="00A362FD">
        <w:rPr>
          <w:color w:val="auto"/>
          <w:sz w:val="18"/>
          <w:szCs w:val="18"/>
        </w:rPr>
        <w:t>Сургодьского </w:t>
      </w:r>
      <w:r w:rsidRPr="00A362FD">
        <w:rPr>
          <w:rStyle w:val="apple-converted-space"/>
          <w:color w:val="auto"/>
          <w:sz w:val="18"/>
          <w:szCs w:val="18"/>
        </w:rPr>
        <w:t> </w:t>
      </w:r>
      <w:r w:rsidRPr="00A362FD">
        <w:rPr>
          <w:color w:val="auto"/>
          <w:sz w:val="18"/>
          <w:szCs w:val="18"/>
        </w:rPr>
        <w:t>сельского поселения» заменить словами «в территориальную комиссию местного референдума»;</w:t>
      </w:r>
    </w:p>
    <w:p w:rsidR="00A362FD" w:rsidRPr="00A362FD" w:rsidRDefault="00A362FD" w:rsidP="00A362FD">
      <w:pPr>
        <w:pStyle w:val="ac"/>
        <w:spacing w:line="240" w:lineRule="auto"/>
        <w:jc w:val="both"/>
        <w:rPr>
          <w:color w:val="auto"/>
          <w:sz w:val="18"/>
          <w:szCs w:val="18"/>
        </w:rPr>
      </w:pPr>
      <w:r w:rsidRPr="00A362FD">
        <w:rPr>
          <w:color w:val="auto"/>
          <w:sz w:val="18"/>
          <w:szCs w:val="18"/>
        </w:rPr>
        <w:t>в пункте 4 слова «избирательная комиссия </w:t>
      </w:r>
      <w:r w:rsidRPr="00A362FD">
        <w:rPr>
          <w:rStyle w:val="apple-converted-space"/>
          <w:color w:val="auto"/>
          <w:sz w:val="18"/>
          <w:szCs w:val="18"/>
        </w:rPr>
        <w:t> </w:t>
      </w:r>
      <w:r w:rsidRPr="00A362FD">
        <w:rPr>
          <w:color w:val="auto"/>
          <w:sz w:val="18"/>
          <w:szCs w:val="18"/>
        </w:rPr>
        <w:t>Сургодьского </w:t>
      </w:r>
      <w:r w:rsidRPr="00A362FD">
        <w:rPr>
          <w:rStyle w:val="apple-converted-space"/>
          <w:color w:val="auto"/>
          <w:sz w:val="18"/>
          <w:szCs w:val="18"/>
        </w:rPr>
        <w:t> </w:t>
      </w:r>
      <w:r w:rsidRPr="00A362FD">
        <w:rPr>
          <w:color w:val="auto"/>
          <w:sz w:val="18"/>
          <w:szCs w:val="18"/>
        </w:rPr>
        <w:t>сельского поселения» заменить словами «территориальная комиссия местного референдума»;</w:t>
      </w:r>
    </w:p>
    <w:p w:rsidR="00A362FD" w:rsidRPr="00A362FD" w:rsidRDefault="00A362FD" w:rsidP="00A362FD">
      <w:pPr>
        <w:pStyle w:val="ac"/>
        <w:spacing w:line="240" w:lineRule="auto"/>
        <w:jc w:val="both"/>
        <w:rPr>
          <w:color w:val="auto"/>
          <w:sz w:val="18"/>
          <w:szCs w:val="18"/>
        </w:rPr>
      </w:pPr>
      <w:r w:rsidRPr="00A362FD">
        <w:rPr>
          <w:color w:val="auto"/>
          <w:sz w:val="18"/>
          <w:szCs w:val="18"/>
        </w:rPr>
        <w:t>в пункте 6 слова «в избирательную комиссию </w:t>
      </w:r>
      <w:r w:rsidRPr="00A362FD">
        <w:rPr>
          <w:rStyle w:val="apple-converted-space"/>
          <w:color w:val="auto"/>
          <w:sz w:val="18"/>
          <w:szCs w:val="18"/>
        </w:rPr>
        <w:t> </w:t>
      </w:r>
      <w:r w:rsidRPr="00A362FD">
        <w:rPr>
          <w:color w:val="auto"/>
          <w:sz w:val="18"/>
          <w:szCs w:val="18"/>
        </w:rPr>
        <w:t>Сургодьского </w:t>
      </w:r>
      <w:r w:rsidRPr="00A362FD">
        <w:rPr>
          <w:rStyle w:val="apple-converted-space"/>
          <w:color w:val="auto"/>
          <w:sz w:val="18"/>
          <w:szCs w:val="18"/>
        </w:rPr>
        <w:t> </w:t>
      </w:r>
      <w:r w:rsidRPr="00A362FD">
        <w:rPr>
          <w:color w:val="auto"/>
          <w:sz w:val="18"/>
          <w:szCs w:val="18"/>
        </w:rPr>
        <w:t>сельского поселения» заменить словами «в территориальную комиссию местного референдума»;</w:t>
      </w:r>
    </w:p>
    <w:p w:rsidR="00A362FD" w:rsidRPr="00A362FD" w:rsidRDefault="00A362FD" w:rsidP="00A362FD">
      <w:pPr>
        <w:pStyle w:val="ac"/>
        <w:spacing w:line="240" w:lineRule="auto"/>
        <w:jc w:val="both"/>
        <w:rPr>
          <w:color w:val="auto"/>
          <w:sz w:val="18"/>
          <w:szCs w:val="18"/>
        </w:rPr>
      </w:pPr>
      <w:r w:rsidRPr="00A362FD">
        <w:rPr>
          <w:color w:val="auto"/>
          <w:sz w:val="18"/>
          <w:szCs w:val="18"/>
        </w:rPr>
        <w:t>в пункте 7:</w:t>
      </w:r>
    </w:p>
    <w:p w:rsidR="00A362FD" w:rsidRPr="00A362FD" w:rsidRDefault="00A362FD" w:rsidP="00A362FD">
      <w:pPr>
        <w:pStyle w:val="ac"/>
        <w:spacing w:line="240" w:lineRule="auto"/>
        <w:jc w:val="both"/>
        <w:rPr>
          <w:color w:val="auto"/>
          <w:sz w:val="18"/>
          <w:szCs w:val="18"/>
        </w:rPr>
      </w:pPr>
      <w:r w:rsidRPr="00A362FD">
        <w:rPr>
          <w:color w:val="auto"/>
          <w:sz w:val="18"/>
          <w:szCs w:val="18"/>
        </w:rPr>
        <w:t>слова «избирательная комиссия </w:t>
      </w:r>
      <w:r w:rsidRPr="00A362FD">
        <w:rPr>
          <w:rStyle w:val="apple-converted-space"/>
          <w:color w:val="auto"/>
          <w:sz w:val="18"/>
          <w:szCs w:val="18"/>
        </w:rPr>
        <w:t> </w:t>
      </w:r>
      <w:r w:rsidRPr="00A362FD">
        <w:rPr>
          <w:color w:val="auto"/>
          <w:sz w:val="18"/>
          <w:szCs w:val="18"/>
        </w:rPr>
        <w:t>Сургодьского </w:t>
      </w:r>
      <w:r w:rsidRPr="00A362FD">
        <w:rPr>
          <w:rStyle w:val="apple-converted-space"/>
          <w:color w:val="auto"/>
          <w:sz w:val="18"/>
          <w:szCs w:val="18"/>
        </w:rPr>
        <w:t> </w:t>
      </w:r>
      <w:r w:rsidRPr="00A362FD">
        <w:rPr>
          <w:color w:val="auto"/>
          <w:sz w:val="18"/>
          <w:szCs w:val="18"/>
        </w:rPr>
        <w:t>сельского поселения» заменить словами «территориальная комиссия местного референдума »;</w:t>
      </w:r>
    </w:p>
    <w:p w:rsidR="00A362FD" w:rsidRPr="00A362FD" w:rsidRDefault="00A362FD" w:rsidP="00A362FD">
      <w:pPr>
        <w:pStyle w:val="ac"/>
        <w:spacing w:line="240" w:lineRule="auto"/>
        <w:jc w:val="both"/>
        <w:rPr>
          <w:color w:val="auto"/>
          <w:sz w:val="18"/>
          <w:szCs w:val="18"/>
        </w:rPr>
      </w:pPr>
      <w:r w:rsidRPr="00A362FD">
        <w:rPr>
          <w:color w:val="auto"/>
          <w:sz w:val="18"/>
          <w:szCs w:val="18"/>
        </w:rPr>
        <w:lastRenderedPageBreak/>
        <w:t>слова «избирательной комиссии </w:t>
      </w:r>
      <w:r w:rsidRPr="00A362FD">
        <w:rPr>
          <w:rStyle w:val="apple-converted-space"/>
          <w:color w:val="auto"/>
          <w:sz w:val="18"/>
          <w:szCs w:val="18"/>
        </w:rPr>
        <w:t> </w:t>
      </w:r>
      <w:r w:rsidRPr="00A362FD">
        <w:rPr>
          <w:color w:val="auto"/>
          <w:sz w:val="18"/>
          <w:szCs w:val="18"/>
        </w:rPr>
        <w:t>Сургодьского </w:t>
      </w:r>
      <w:r w:rsidRPr="00A362FD">
        <w:rPr>
          <w:rStyle w:val="apple-converted-space"/>
          <w:color w:val="auto"/>
          <w:sz w:val="18"/>
          <w:szCs w:val="18"/>
        </w:rPr>
        <w:t> </w:t>
      </w:r>
      <w:r w:rsidRPr="00A362FD">
        <w:rPr>
          <w:color w:val="auto"/>
          <w:sz w:val="18"/>
          <w:szCs w:val="18"/>
        </w:rPr>
        <w:t>сельского поселения» заменить словами «территориальной комиссии местного референдума»;</w:t>
      </w:r>
    </w:p>
    <w:p w:rsidR="00A362FD" w:rsidRPr="00A362FD" w:rsidRDefault="00A362FD" w:rsidP="00A362FD">
      <w:pPr>
        <w:pStyle w:val="ac"/>
        <w:spacing w:line="240" w:lineRule="auto"/>
        <w:jc w:val="both"/>
        <w:rPr>
          <w:color w:val="auto"/>
          <w:sz w:val="18"/>
          <w:szCs w:val="18"/>
        </w:rPr>
      </w:pPr>
      <w:r w:rsidRPr="00A362FD">
        <w:rPr>
          <w:color w:val="auto"/>
          <w:sz w:val="18"/>
          <w:szCs w:val="18"/>
        </w:rPr>
        <w:t>в пункте 10 слова «избирательная комиссия </w:t>
      </w:r>
      <w:r w:rsidRPr="00A362FD">
        <w:rPr>
          <w:rStyle w:val="apple-converted-space"/>
          <w:color w:val="auto"/>
          <w:sz w:val="18"/>
          <w:szCs w:val="18"/>
        </w:rPr>
        <w:t> </w:t>
      </w:r>
      <w:r w:rsidRPr="00A362FD">
        <w:rPr>
          <w:color w:val="auto"/>
          <w:sz w:val="18"/>
          <w:szCs w:val="18"/>
        </w:rPr>
        <w:t>Сургодьского </w:t>
      </w:r>
      <w:r w:rsidRPr="00A362FD">
        <w:rPr>
          <w:rStyle w:val="apple-converted-space"/>
          <w:color w:val="auto"/>
          <w:sz w:val="18"/>
          <w:szCs w:val="18"/>
        </w:rPr>
        <w:t> </w:t>
      </w:r>
      <w:r w:rsidRPr="00A362FD">
        <w:rPr>
          <w:color w:val="auto"/>
          <w:sz w:val="18"/>
          <w:szCs w:val="18"/>
        </w:rPr>
        <w:t>сельского поселения» заменить словами «территориальная комиссия местного референдума»;</w:t>
      </w:r>
    </w:p>
    <w:p w:rsidR="00A362FD" w:rsidRPr="00A362FD" w:rsidRDefault="00A362FD" w:rsidP="00A362FD">
      <w:pPr>
        <w:widowControl w:val="0"/>
        <w:autoSpaceDE w:val="0"/>
        <w:autoSpaceDN w:val="0"/>
        <w:adjustRightInd w:val="0"/>
        <w:ind w:firstLine="709"/>
        <w:jc w:val="both"/>
        <w:rPr>
          <w:b/>
          <w:sz w:val="18"/>
          <w:szCs w:val="18"/>
        </w:rPr>
      </w:pPr>
      <w:r w:rsidRPr="00A362FD">
        <w:rPr>
          <w:b/>
          <w:sz w:val="18"/>
          <w:szCs w:val="18"/>
        </w:rPr>
        <w:t>5) в статье 16:</w:t>
      </w:r>
    </w:p>
    <w:p w:rsidR="00A362FD" w:rsidRPr="00A362FD" w:rsidRDefault="00A362FD" w:rsidP="00A362FD">
      <w:pPr>
        <w:widowControl w:val="0"/>
        <w:autoSpaceDE w:val="0"/>
        <w:autoSpaceDN w:val="0"/>
        <w:adjustRightInd w:val="0"/>
        <w:ind w:firstLine="709"/>
        <w:jc w:val="both"/>
        <w:rPr>
          <w:sz w:val="18"/>
          <w:szCs w:val="18"/>
        </w:rPr>
      </w:pPr>
      <w:r w:rsidRPr="00A362FD">
        <w:rPr>
          <w:sz w:val="18"/>
          <w:szCs w:val="18"/>
        </w:rPr>
        <w:t>а) пункт 2 изложить в следующей редакции:</w:t>
      </w:r>
    </w:p>
    <w:p w:rsidR="00A362FD" w:rsidRPr="00A362FD" w:rsidRDefault="00A362FD" w:rsidP="00A362FD">
      <w:pPr>
        <w:pStyle w:val="a8"/>
        <w:ind w:firstLine="709"/>
        <w:jc w:val="both"/>
        <w:rPr>
          <w:rFonts w:ascii="Times New Roman" w:hAnsi="Times New Roman" w:cs="Times New Roman"/>
          <w:sz w:val="18"/>
          <w:szCs w:val="18"/>
        </w:rPr>
      </w:pPr>
      <w:r w:rsidRPr="00A362FD">
        <w:rPr>
          <w:rFonts w:ascii="Times New Roman" w:hAnsi="Times New Roman" w:cs="Times New Roman"/>
          <w:b/>
          <w:sz w:val="18"/>
          <w:szCs w:val="18"/>
        </w:rPr>
        <w:t>«</w:t>
      </w:r>
      <w:r w:rsidRPr="00A362FD">
        <w:rPr>
          <w:rFonts w:ascii="Times New Roman" w:hAnsi="Times New Roman" w:cs="Times New Roman"/>
          <w:sz w:val="18"/>
          <w:szCs w:val="18"/>
        </w:rPr>
        <w:t>2.Староста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362FD" w:rsidRPr="00A362FD" w:rsidRDefault="00A362FD" w:rsidP="00A362FD">
      <w:pPr>
        <w:pStyle w:val="a8"/>
        <w:ind w:firstLine="709"/>
        <w:jc w:val="both"/>
        <w:rPr>
          <w:rFonts w:ascii="Times New Roman" w:hAnsi="Times New Roman" w:cs="Times New Roman"/>
          <w:sz w:val="18"/>
          <w:szCs w:val="18"/>
        </w:rPr>
      </w:pPr>
      <w:r w:rsidRPr="00A362FD">
        <w:rPr>
          <w:rFonts w:ascii="Times New Roman" w:hAnsi="Times New Roman" w:cs="Times New Roman"/>
          <w:sz w:val="18"/>
          <w:szCs w:val="18"/>
        </w:rPr>
        <w:t xml:space="preserve">б) абзац первый части 3 после слов «муниципальная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 постоянной основе»; </w:t>
      </w:r>
    </w:p>
    <w:p w:rsidR="00A362FD" w:rsidRPr="00A362FD" w:rsidRDefault="00A362FD" w:rsidP="00A362FD">
      <w:pPr>
        <w:pStyle w:val="a8"/>
        <w:ind w:firstLine="709"/>
        <w:jc w:val="both"/>
        <w:rPr>
          <w:rFonts w:ascii="Times New Roman" w:hAnsi="Times New Roman" w:cs="Times New Roman"/>
          <w:sz w:val="18"/>
          <w:szCs w:val="18"/>
        </w:rPr>
      </w:pPr>
      <w:r w:rsidRPr="00A362FD">
        <w:rPr>
          <w:rFonts w:ascii="Times New Roman" w:hAnsi="Times New Roman" w:cs="Times New Roman"/>
          <w:sz w:val="18"/>
          <w:szCs w:val="18"/>
        </w:rPr>
        <w:t>в) пункт 1 части 4 после слов « муниципальная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 постоянной основе»;</w:t>
      </w:r>
    </w:p>
    <w:p w:rsidR="00A362FD" w:rsidRPr="00A362FD" w:rsidRDefault="00A362FD" w:rsidP="00A362FD">
      <w:pPr>
        <w:tabs>
          <w:tab w:val="left" w:pos="1134"/>
        </w:tabs>
        <w:ind w:firstLine="709"/>
        <w:jc w:val="both"/>
        <w:rPr>
          <w:sz w:val="18"/>
          <w:szCs w:val="18"/>
        </w:rPr>
      </w:pPr>
      <w:r w:rsidRPr="00A362FD">
        <w:rPr>
          <w:b/>
          <w:sz w:val="18"/>
          <w:szCs w:val="18"/>
        </w:rPr>
        <w:t>6)  часть 4 статьи 17 дополнить абзацем 2 следующего содержания:</w:t>
      </w:r>
      <w:r w:rsidRPr="00A362FD">
        <w:rPr>
          <w:sz w:val="18"/>
          <w:szCs w:val="18"/>
        </w:rPr>
        <w:t xml:space="preserve"> </w:t>
      </w:r>
    </w:p>
    <w:p w:rsidR="00A362FD" w:rsidRPr="00A362FD" w:rsidRDefault="00A362FD" w:rsidP="00A362FD">
      <w:pPr>
        <w:tabs>
          <w:tab w:val="left" w:pos="1134"/>
        </w:tabs>
        <w:ind w:firstLine="709"/>
        <w:jc w:val="both"/>
        <w:rPr>
          <w:sz w:val="18"/>
          <w:szCs w:val="18"/>
        </w:rPr>
      </w:pPr>
      <w:proofErr w:type="gramStart"/>
      <w:r w:rsidRPr="00A362FD">
        <w:rPr>
          <w:sz w:val="18"/>
          <w:szCs w:val="18"/>
        </w:rPr>
        <w:t xml:space="preserve">«Настоящим Уставом и (или) нормативными правовыми актами Совета депутатов Сургодьского сельского поселения может быть установлено, что для размещения материалов и информации, указанных в </w:t>
      </w:r>
      <w:hyperlink w:anchor="Par0" w:history="1">
        <w:r w:rsidRPr="00A362FD">
          <w:rPr>
            <w:rStyle w:val="af1"/>
            <w:sz w:val="18"/>
            <w:szCs w:val="18"/>
          </w:rPr>
          <w:t>абзаце первом</w:t>
        </w:r>
      </w:hyperlink>
      <w:r w:rsidRPr="00A362FD">
        <w:rPr>
          <w:sz w:val="18"/>
          <w:szCs w:val="18"/>
        </w:rPr>
        <w:t xml:space="preserve"> настоящей части, обеспечения возможности представления жителями Сургодьского сельского поселения своих замечаний и предложений по проекту муниципального правового акта, а также для участия жителей Сургодьского сельского поселения в публичных слушаниях с соблюдением требований об обязательном использовании</w:t>
      </w:r>
      <w:proofErr w:type="gramEnd"/>
      <w:r w:rsidRPr="00A362FD">
        <w:rPr>
          <w:sz w:val="18"/>
          <w:szCs w:val="18"/>
        </w:rPr>
        <w:t xml:space="preserve">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roofErr w:type="gramStart"/>
      <w:r w:rsidRPr="00A362FD">
        <w:rPr>
          <w:sz w:val="18"/>
          <w:szCs w:val="18"/>
        </w:rPr>
        <w:t>.»;</w:t>
      </w:r>
      <w:proofErr w:type="gramEnd"/>
    </w:p>
    <w:p w:rsidR="00A362FD" w:rsidRPr="00A362FD" w:rsidRDefault="00A362FD" w:rsidP="00A362FD">
      <w:pPr>
        <w:widowControl w:val="0"/>
        <w:autoSpaceDE w:val="0"/>
        <w:autoSpaceDN w:val="0"/>
        <w:adjustRightInd w:val="0"/>
        <w:ind w:firstLine="709"/>
        <w:jc w:val="both"/>
        <w:rPr>
          <w:b/>
          <w:sz w:val="18"/>
          <w:szCs w:val="18"/>
        </w:rPr>
      </w:pPr>
      <w:r w:rsidRPr="00A362FD">
        <w:rPr>
          <w:b/>
          <w:sz w:val="18"/>
          <w:szCs w:val="18"/>
        </w:rPr>
        <w:t>7) часть 3 статьи 30 дополнить абзацем 2 следующего содержания:</w:t>
      </w:r>
    </w:p>
    <w:p w:rsidR="00A362FD" w:rsidRPr="00A362FD" w:rsidRDefault="00A362FD" w:rsidP="00A362FD">
      <w:pPr>
        <w:widowControl w:val="0"/>
        <w:autoSpaceDE w:val="0"/>
        <w:autoSpaceDN w:val="0"/>
        <w:adjustRightInd w:val="0"/>
        <w:spacing w:after="120"/>
        <w:ind w:firstLine="709"/>
        <w:jc w:val="both"/>
        <w:rPr>
          <w:b/>
          <w:sz w:val="18"/>
          <w:szCs w:val="18"/>
        </w:rPr>
      </w:pPr>
      <w:r w:rsidRPr="00A362FD">
        <w:rPr>
          <w:sz w:val="18"/>
          <w:szCs w:val="18"/>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A362FD" w:rsidRPr="00A362FD" w:rsidRDefault="00A362FD" w:rsidP="00A362FD">
      <w:pPr>
        <w:pStyle w:val="ac"/>
        <w:spacing w:line="240" w:lineRule="auto"/>
        <w:jc w:val="both"/>
        <w:rPr>
          <w:b/>
          <w:color w:val="auto"/>
          <w:sz w:val="18"/>
          <w:szCs w:val="18"/>
        </w:rPr>
      </w:pPr>
      <w:r w:rsidRPr="00A362FD">
        <w:rPr>
          <w:b/>
          <w:color w:val="auto"/>
          <w:sz w:val="18"/>
          <w:szCs w:val="18"/>
        </w:rPr>
        <w:t xml:space="preserve">8) </w:t>
      </w:r>
      <w:r w:rsidRPr="00A362FD">
        <w:rPr>
          <w:b/>
          <w:bCs/>
          <w:color w:val="auto"/>
          <w:sz w:val="18"/>
          <w:szCs w:val="18"/>
        </w:rPr>
        <w:t xml:space="preserve">статью 33 </w:t>
      </w:r>
      <w:r w:rsidRPr="00A362FD">
        <w:rPr>
          <w:b/>
          <w:color w:val="auto"/>
          <w:sz w:val="18"/>
          <w:szCs w:val="18"/>
        </w:rPr>
        <w:t xml:space="preserve">дополнить частью 2.1 следующего содержания: </w:t>
      </w:r>
    </w:p>
    <w:p w:rsidR="00A362FD" w:rsidRPr="00A362FD" w:rsidRDefault="00A362FD" w:rsidP="00A362FD">
      <w:pPr>
        <w:autoSpaceDE w:val="0"/>
        <w:ind w:firstLine="709"/>
        <w:jc w:val="both"/>
        <w:rPr>
          <w:sz w:val="18"/>
          <w:szCs w:val="18"/>
        </w:rPr>
      </w:pPr>
      <w:r w:rsidRPr="00A362FD">
        <w:rPr>
          <w:sz w:val="18"/>
          <w:szCs w:val="18"/>
        </w:rPr>
        <w:t xml:space="preserve">«2.1.В случае досрочного прекращения полномочий Главы Сургодьского сельского поселения избрание Главы Сургодьского сельского поселения, избираемого Советом депутатов Сургодьского сельского поселения из своего состава, осуществляется не позднее чем через шесть месяцев со дня такого прекращения полномочий.  </w:t>
      </w:r>
    </w:p>
    <w:p w:rsidR="00A362FD" w:rsidRPr="00A362FD" w:rsidRDefault="00A362FD" w:rsidP="00A362FD">
      <w:pPr>
        <w:autoSpaceDE w:val="0"/>
        <w:ind w:firstLine="709"/>
        <w:jc w:val="both"/>
        <w:rPr>
          <w:sz w:val="18"/>
          <w:szCs w:val="18"/>
        </w:rPr>
      </w:pPr>
      <w:r w:rsidRPr="00A362FD">
        <w:rPr>
          <w:sz w:val="18"/>
          <w:szCs w:val="18"/>
        </w:rPr>
        <w:t>При этом если до истечения срока полномочий Совета депутатов Сургодьского сельского поселения осталось менее шести месяцев, избрание Главы Сургодьского сельского поселения из состава Совета депутатов Сургодьского сельского поселения  осуществляется на первом заседании вновь избранного Совета депутатов Сургодьского сельского поселения</w:t>
      </w:r>
      <w:proofErr w:type="gramStart"/>
      <w:r w:rsidRPr="00A362FD">
        <w:rPr>
          <w:sz w:val="18"/>
          <w:szCs w:val="18"/>
        </w:rPr>
        <w:t xml:space="preserve">.»;  </w:t>
      </w:r>
      <w:proofErr w:type="gramEnd"/>
    </w:p>
    <w:p w:rsidR="00A362FD" w:rsidRPr="00A362FD" w:rsidRDefault="00A362FD" w:rsidP="00A362FD">
      <w:pPr>
        <w:autoSpaceDE w:val="0"/>
        <w:ind w:firstLine="709"/>
        <w:jc w:val="both"/>
        <w:rPr>
          <w:bCs/>
          <w:sz w:val="18"/>
          <w:szCs w:val="18"/>
        </w:rPr>
      </w:pPr>
      <w:r w:rsidRPr="00A362FD">
        <w:rPr>
          <w:b/>
          <w:sz w:val="18"/>
          <w:szCs w:val="18"/>
        </w:rPr>
        <w:t xml:space="preserve">9) </w:t>
      </w:r>
      <w:r w:rsidRPr="00A362FD">
        <w:rPr>
          <w:b/>
          <w:bCs/>
          <w:sz w:val="18"/>
          <w:szCs w:val="18"/>
        </w:rPr>
        <w:t>в пункте 16 статьи 36</w:t>
      </w:r>
      <w:r w:rsidRPr="00A362FD">
        <w:rPr>
          <w:bCs/>
          <w:sz w:val="18"/>
          <w:szCs w:val="18"/>
        </w:rPr>
        <w:t>:</w:t>
      </w:r>
    </w:p>
    <w:p w:rsidR="00A362FD" w:rsidRPr="00A362FD" w:rsidRDefault="00A362FD" w:rsidP="00A362FD">
      <w:pPr>
        <w:autoSpaceDE w:val="0"/>
        <w:ind w:firstLine="709"/>
        <w:jc w:val="both"/>
        <w:rPr>
          <w:sz w:val="18"/>
          <w:szCs w:val="18"/>
        </w:rPr>
      </w:pPr>
      <w:r w:rsidRPr="00A362FD">
        <w:rPr>
          <w:bCs/>
          <w:sz w:val="18"/>
          <w:szCs w:val="18"/>
        </w:rPr>
        <w:t>слова «</w:t>
      </w:r>
      <w:r w:rsidRPr="00A362FD">
        <w:rPr>
          <w:sz w:val="18"/>
          <w:szCs w:val="18"/>
        </w:rPr>
        <w:t>Федеральным законом от 26 декабря 2008 года </w:t>
      </w:r>
      <w:r w:rsidRPr="00A362FD">
        <w:rPr>
          <w:rStyle w:val="apple-converted-space"/>
          <w:sz w:val="18"/>
          <w:szCs w:val="18"/>
        </w:rPr>
        <w:t> </w:t>
      </w:r>
      <w:r w:rsidRPr="00A362FD">
        <w:rPr>
          <w:sz w:val="18"/>
          <w:szCs w:val="18"/>
        </w:rPr>
        <w:t>№ 294-ФЗ</w:t>
      </w:r>
      <w:r w:rsidRPr="00A362FD">
        <w:rPr>
          <w:rStyle w:val="apple-converted-space"/>
          <w:sz w:val="18"/>
          <w:szCs w:val="18"/>
        </w:rPr>
        <w:t> </w:t>
      </w:r>
      <w:r w:rsidRPr="00A362FD">
        <w:rPr>
          <w:sz w:val="18"/>
          <w:szCs w:val="1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A362FD">
        <w:rPr>
          <w:bCs/>
          <w:sz w:val="18"/>
          <w:szCs w:val="18"/>
        </w:rPr>
        <w:t xml:space="preserve"> заменить словами «</w:t>
      </w:r>
      <w:r w:rsidRPr="00A362FD">
        <w:rPr>
          <w:sz w:val="18"/>
          <w:szCs w:val="18"/>
        </w:rPr>
        <w:t>Федеральным законом от 31 июля 2020 года № 248-ФЗ «О государственном контроле (надзоре) и муниципальном контроле в Российской Федерации»;</w:t>
      </w:r>
    </w:p>
    <w:p w:rsidR="00A362FD" w:rsidRPr="00A362FD" w:rsidRDefault="00A362FD" w:rsidP="00A362FD">
      <w:pPr>
        <w:autoSpaceDE w:val="0"/>
        <w:ind w:firstLine="709"/>
        <w:jc w:val="both"/>
        <w:rPr>
          <w:b/>
          <w:sz w:val="18"/>
          <w:szCs w:val="18"/>
        </w:rPr>
      </w:pPr>
      <w:r w:rsidRPr="00A362FD">
        <w:rPr>
          <w:b/>
          <w:sz w:val="18"/>
          <w:szCs w:val="18"/>
        </w:rPr>
        <w:t>10) часть 4 статьи 37 изложить в следующей редакции:</w:t>
      </w:r>
    </w:p>
    <w:p w:rsidR="00A362FD" w:rsidRPr="00A362FD" w:rsidRDefault="00A362FD" w:rsidP="00A362FD">
      <w:pPr>
        <w:ind w:firstLine="709"/>
        <w:jc w:val="both"/>
        <w:rPr>
          <w:sz w:val="18"/>
          <w:szCs w:val="18"/>
        </w:rPr>
      </w:pPr>
      <w:r w:rsidRPr="00A362FD">
        <w:rPr>
          <w:sz w:val="18"/>
          <w:szCs w:val="18"/>
        </w:rPr>
        <w:t>«4.Ревизионная комиссия Сургодьского сельского поселения осуществляет следующие основные полномочия:</w:t>
      </w:r>
    </w:p>
    <w:p w:rsidR="00A362FD" w:rsidRPr="00A362FD" w:rsidRDefault="00A362FD" w:rsidP="00A362FD">
      <w:pPr>
        <w:autoSpaceDE w:val="0"/>
        <w:ind w:firstLine="709"/>
        <w:jc w:val="both"/>
        <w:rPr>
          <w:sz w:val="18"/>
          <w:szCs w:val="18"/>
        </w:rPr>
      </w:pPr>
      <w:r w:rsidRPr="00A362FD">
        <w:rPr>
          <w:sz w:val="18"/>
          <w:szCs w:val="18"/>
        </w:rPr>
        <w:t>1)организация и осуществление контроля за законностью и эффективностью использования средств местного бюджета, а также иных сре</w:t>
      </w:r>
      <w:proofErr w:type="gramStart"/>
      <w:r w:rsidRPr="00A362FD">
        <w:rPr>
          <w:sz w:val="18"/>
          <w:szCs w:val="18"/>
        </w:rPr>
        <w:t>дств в сл</w:t>
      </w:r>
      <w:proofErr w:type="gramEnd"/>
      <w:r w:rsidRPr="00A362FD">
        <w:rPr>
          <w:sz w:val="18"/>
          <w:szCs w:val="18"/>
        </w:rPr>
        <w:t>учаях, предусмотренных законодательством Российской Федерации;</w:t>
      </w:r>
    </w:p>
    <w:p w:rsidR="00A362FD" w:rsidRPr="00A362FD" w:rsidRDefault="00A362FD" w:rsidP="00A362FD">
      <w:pPr>
        <w:autoSpaceDE w:val="0"/>
        <w:ind w:firstLine="709"/>
        <w:jc w:val="both"/>
        <w:rPr>
          <w:sz w:val="18"/>
          <w:szCs w:val="18"/>
        </w:rPr>
      </w:pPr>
      <w:r w:rsidRPr="00A362FD">
        <w:rPr>
          <w:sz w:val="18"/>
          <w:szCs w:val="18"/>
        </w:rPr>
        <w:t xml:space="preserve">2)экспертиза проектов местного бюджета, проверка и анализ обоснованности его показателей; </w:t>
      </w:r>
    </w:p>
    <w:p w:rsidR="00A362FD" w:rsidRPr="00A362FD" w:rsidRDefault="00A362FD" w:rsidP="00A362FD">
      <w:pPr>
        <w:autoSpaceDE w:val="0"/>
        <w:ind w:firstLine="709"/>
        <w:jc w:val="both"/>
        <w:rPr>
          <w:sz w:val="18"/>
          <w:szCs w:val="18"/>
        </w:rPr>
      </w:pPr>
      <w:r w:rsidRPr="00A362FD">
        <w:rPr>
          <w:sz w:val="18"/>
          <w:szCs w:val="18"/>
        </w:rPr>
        <w:t xml:space="preserve">3)внешняя проверка годового отчета об исполнении местного бюджета; </w:t>
      </w:r>
    </w:p>
    <w:p w:rsidR="00A362FD" w:rsidRPr="00A362FD" w:rsidRDefault="00A362FD" w:rsidP="00A362FD">
      <w:pPr>
        <w:autoSpaceDE w:val="0"/>
        <w:ind w:firstLine="709"/>
        <w:jc w:val="both"/>
        <w:rPr>
          <w:sz w:val="18"/>
          <w:szCs w:val="18"/>
        </w:rPr>
      </w:pPr>
      <w:r w:rsidRPr="00A362FD">
        <w:rPr>
          <w:sz w:val="18"/>
          <w:szCs w:val="18"/>
        </w:rPr>
        <w:t xml:space="preserve">4)проведение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A362FD" w:rsidRPr="00A362FD" w:rsidRDefault="00A362FD" w:rsidP="00A362FD">
      <w:pPr>
        <w:autoSpaceDE w:val="0"/>
        <w:ind w:firstLine="709"/>
        <w:jc w:val="both"/>
        <w:rPr>
          <w:sz w:val="18"/>
          <w:szCs w:val="18"/>
        </w:rPr>
      </w:pPr>
      <w:r w:rsidRPr="00A362FD">
        <w:rPr>
          <w:sz w:val="18"/>
          <w:szCs w:val="18"/>
        </w:rPr>
        <w:t xml:space="preserve">5)оценка эффективности формирования муниципальной собственности, управления и распоряжения такой собственностью и </w:t>
      </w:r>
      <w:proofErr w:type="gramStart"/>
      <w:r w:rsidRPr="00A362FD">
        <w:rPr>
          <w:sz w:val="18"/>
          <w:szCs w:val="18"/>
        </w:rPr>
        <w:t>контроль за</w:t>
      </w:r>
      <w:proofErr w:type="gramEnd"/>
      <w:r w:rsidRPr="00A362FD">
        <w:rPr>
          <w:sz w:val="18"/>
          <w:szCs w:val="1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 </w:t>
      </w:r>
    </w:p>
    <w:p w:rsidR="00A362FD" w:rsidRPr="00A362FD" w:rsidRDefault="00A362FD" w:rsidP="00A362FD">
      <w:pPr>
        <w:autoSpaceDE w:val="0"/>
        <w:ind w:firstLine="709"/>
        <w:jc w:val="both"/>
        <w:rPr>
          <w:sz w:val="18"/>
          <w:szCs w:val="18"/>
        </w:rPr>
      </w:pPr>
      <w:proofErr w:type="gramStart"/>
      <w:r w:rsidRPr="00A362FD">
        <w:rPr>
          <w:sz w:val="18"/>
          <w:szCs w:val="18"/>
        </w:rPr>
        <w:t xml:space="preserve">6)оценка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w:t>
      </w:r>
      <w:proofErr w:type="gramEnd"/>
    </w:p>
    <w:p w:rsidR="00A362FD" w:rsidRPr="00A362FD" w:rsidRDefault="00A362FD" w:rsidP="00A362FD">
      <w:pPr>
        <w:autoSpaceDE w:val="0"/>
        <w:ind w:firstLine="709"/>
        <w:jc w:val="both"/>
        <w:rPr>
          <w:sz w:val="18"/>
          <w:szCs w:val="18"/>
        </w:rPr>
      </w:pPr>
      <w:r w:rsidRPr="00A362FD">
        <w:rPr>
          <w:sz w:val="18"/>
          <w:szCs w:val="18"/>
        </w:rPr>
        <w:t xml:space="preserve">7)экспертиза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w:t>
      </w:r>
    </w:p>
    <w:p w:rsidR="00A362FD" w:rsidRPr="00A362FD" w:rsidRDefault="00A362FD" w:rsidP="00A362FD">
      <w:pPr>
        <w:autoSpaceDE w:val="0"/>
        <w:ind w:firstLine="709"/>
        <w:jc w:val="both"/>
        <w:rPr>
          <w:sz w:val="18"/>
          <w:szCs w:val="18"/>
        </w:rPr>
      </w:pPr>
      <w:r w:rsidRPr="00A362FD">
        <w:rPr>
          <w:sz w:val="18"/>
          <w:szCs w:val="18"/>
        </w:rPr>
        <w:t xml:space="preserve">8)анализ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rsidR="00A362FD" w:rsidRPr="00A362FD" w:rsidRDefault="00A362FD" w:rsidP="00A362FD">
      <w:pPr>
        <w:autoSpaceDE w:val="0"/>
        <w:ind w:firstLine="709"/>
        <w:jc w:val="both"/>
        <w:rPr>
          <w:sz w:val="18"/>
          <w:szCs w:val="18"/>
        </w:rPr>
      </w:pPr>
      <w:r w:rsidRPr="00A362FD">
        <w:rPr>
          <w:sz w:val="18"/>
          <w:szCs w:val="18"/>
        </w:rPr>
        <w:t xml:space="preserve">9)проведение оперативного анализа исполнения и </w:t>
      </w:r>
      <w:proofErr w:type="gramStart"/>
      <w:r w:rsidRPr="00A362FD">
        <w:rPr>
          <w:sz w:val="18"/>
          <w:szCs w:val="18"/>
        </w:rPr>
        <w:t>контроля за</w:t>
      </w:r>
      <w:proofErr w:type="gramEnd"/>
      <w:r w:rsidRPr="00A362FD">
        <w:rPr>
          <w:sz w:val="18"/>
          <w:szCs w:val="1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 </w:t>
      </w:r>
    </w:p>
    <w:p w:rsidR="00A362FD" w:rsidRPr="00A362FD" w:rsidRDefault="00A362FD" w:rsidP="00A362FD">
      <w:pPr>
        <w:autoSpaceDE w:val="0"/>
        <w:ind w:firstLine="709"/>
        <w:jc w:val="both"/>
        <w:rPr>
          <w:sz w:val="18"/>
          <w:szCs w:val="18"/>
        </w:rPr>
      </w:pPr>
      <w:r w:rsidRPr="00A362FD">
        <w:rPr>
          <w:sz w:val="18"/>
          <w:szCs w:val="18"/>
        </w:rPr>
        <w:lastRenderedPageBreak/>
        <w:t xml:space="preserve">10)осуществление </w:t>
      </w:r>
      <w:proofErr w:type="gramStart"/>
      <w:r w:rsidRPr="00A362FD">
        <w:rPr>
          <w:sz w:val="18"/>
          <w:szCs w:val="18"/>
        </w:rPr>
        <w:t>контроля за</w:t>
      </w:r>
      <w:proofErr w:type="gramEnd"/>
      <w:r w:rsidRPr="00A362FD">
        <w:rPr>
          <w:sz w:val="18"/>
          <w:szCs w:val="18"/>
        </w:rPr>
        <w:t xml:space="preserve"> состоянием муниципального внутреннего и внешнего долга; </w:t>
      </w:r>
    </w:p>
    <w:p w:rsidR="00A362FD" w:rsidRPr="00A362FD" w:rsidRDefault="00A362FD" w:rsidP="00A362FD">
      <w:pPr>
        <w:autoSpaceDE w:val="0"/>
        <w:ind w:firstLine="709"/>
        <w:jc w:val="both"/>
        <w:rPr>
          <w:sz w:val="18"/>
          <w:szCs w:val="18"/>
        </w:rPr>
      </w:pPr>
      <w:r w:rsidRPr="00A362FD">
        <w:rPr>
          <w:sz w:val="18"/>
          <w:szCs w:val="18"/>
        </w:rPr>
        <w:t xml:space="preserve">11)оценка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 </w:t>
      </w:r>
    </w:p>
    <w:p w:rsidR="00A362FD" w:rsidRPr="00A362FD" w:rsidRDefault="00A362FD" w:rsidP="00A362FD">
      <w:pPr>
        <w:autoSpaceDE w:val="0"/>
        <w:ind w:firstLine="709"/>
        <w:jc w:val="both"/>
        <w:rPr>
          <w:sz w:val="18"/>
          <w:szCs w:val="18"/>
        </w:rPr>
      </w:pPr>
      <w:r w:rsidRPr="00A362FD">
        <w:rPr>
          <w:sz w:val="18"/>
          <w:szCs w:val="18"/>
        </w:rPr>
        <w:t xml:space="preserve">12)участие в пределах полномочий в мероприятиях, направленных на противодействие коррупции; </w:t>
      </w:r>
    </w:p>
    <w:p w:rsidR="00A362FD" w:rsidRPr="00A362FD" w:rsidRDefault="00A362FD" w:rsidP="00A362FD">
      <w:pPr>
        <w:autoSpaceDE w:val="0"/>
        <w:ind w:firstLine="709"/>
        <w:jc w:val="both"/>
        <w:rPr>
          <w:sz w:val="18"/>
          <w:szCs w:val="18"/>
        </w:rPr>
      </w:pPr>
      <w:r w:rsidRPr="00A362FD">
        <w:rPr>
          <w:sz w:val="18"/>
          <w:szCs w:val="18"/>
        </w:rPr>
        <w:t>13)иные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roofErr w:type="gramStart"/>
      <w:r w:rsidRPr="00A362FD">
        <w:rPr>
          <w:sz w:val="18"/>
          <w:szCs w:val="18"/>
        </w:rPr>
        <w:t>.»;</w:t>
      </w:r>
      <w:proofErr w:type="gramEnd"/>
    </w:p>
    <w:p w:rsidR="00A362FD" w:rsidRPr="00A362FD" w:rsidRDefault="00A362FD" w:rsidP="00A362FD">
      <w:pPr>
        <w:autoSpaceDE w:val="0"/>
        <w:ind w:firstLine="540"/>
        <w:jc w:val="both"/>
        <w:rPr>
          <w:b/>
          <w:sz w:val="18"/>
          <w:szCs w:val="18"/>
        </w:rPr>
      </w:pPr>
      <w:r w:rsidRPr="00A362FD">
        <w:rPr>
          <w:b/>
          <w:sz w:val="18"/>
          <w:szCs w:val="18"/>
        </w:rPr>
        <w:t xml:space="preserve">11)статью 38 признать утратившей силу; </w:t>
      </w:r>
    </w:p>
    <w:p w:rsidR="00A362FD" w:rsidRPr="00A362FD" w:rsidRDefault="00A362FD" w:rsidP="00A362FD">
      <w:pPr>
        <w:autoSpaceDE w:val="0"/>
        <w:ind w:firstLine="540"/>
        <w:jc w:val="both"/>
        <w:rPr>
          <w:b/>
          <w:sz w:val="18"/>
          <w:szCs w:val="18"/>
        </w:rPr>
      </w:pPr>
      <w:r w:rsidRPr="00A362FD">
        <w:rPr>
          <w:b/>
          <w:sz w:val="18"/>
          <w:szCs w:val="18"/>
        </w:rPr>
        <w:t>12) пункт 5 части 1 статьи 61 признать утратившим силу;</w:t>
      </w:r>
    </w:p>
    <w:p w:rsidR="00A362FD" w:rsidRPr="00A362FD" w:rsidRDefault="00A362FD" w:rsidP="00A362FD">
      <w:pPr>
        <w:autoSpaceDE w:val="0"/>
        <w:ind w:firstLine="540"/>
        <w:jc w:val="both"/>
        <w:rPr>
          <w:b/>
          <w:sz w:val="18"/>
          <w:szCs w:val="18"/>
        </w:rPr>
      </w:pPr>
      <w:r w:rsidRPr="00A362FD">
        <w:rPr>
          <w:b/>
          <w:sz w:val="18"/>
          <w:szCs w:val="18"/>
        </w:rPr>
        <w:t>13) часть 5 статьи 62 дополнить абзацем 3 следующего содержания:</w:t>
      </w:r>
    </w:p>
    <w:p w:rsidR="00A362FD" w:rsidRPr="00A362FD" w:rsidRDefault="00A362FD" w:rsidP="00A362FD">
      <w:pPr>
        <w:autoSpaceDE w:val="0"/>
        <w:ind w:firstLine="540"/>
        <w:jc w:val="both"/>
        <w:rPr>
          <w:sz w:val="18"/>
          <w:szCs w:val="18"/>
        </w:rPr>
      </w:pPr>
      <w:r w:rsidRPr="00A362FD">
        <w:rPr>
          <w:sz w:val="18"/>
          <w:szCs w:val="18"/>
        </w:rPr>
        <w:t xml:space="preserve">«Для официального опубликования (обнародования) муниципальных правовых актов и соглашений дополнительно используется сетевое издание – Портал официального опубликования муниципальных правовых актов Республики Мордовия с доменным именем </w:t>
      </w:r>
      <w:proofErr w:type="spellStart"/>
      <w:r w:rsidRPr="00A362FD">
        <w:rPr>
          <w:sz w:val="18"/>
          <w:szCs w:val="18"/>
          <w:lang w:val="en-US"/>
        </w:rPr>
        <w:t>mpa</w:t>
      </w:r>
      <w:proofErr w:type="spellEnd"/>
      <w:r w:rsidRPr="00A362FD">
        <w:rPr>
          <w:sz w:val="18"/>
          <w:szCs w:val="18"/>
        </w:rPr>
        <w:t>-</w:t>
      </w:r>
      <w:proofErr w:type="spellStart"/>
      <w:r w:rsidRPr="00A362FD">
        <w:rPr>
          <w:sz w:val="18"/>
          <w:szCs w:val="18"/>
          <w:lang w:val="en-US"/>
        </w:rPr>
        <w:t>mordovia</w:t>
      </w:r>
      <w:proofErr w:type="spellEnd"/>
      <w:r w:rsidRPr="00A362FD">
        <w:rPr>
          <w:sz w:val="18"/>
          <w:szCs w:val="18"/>
        </w:rPr>
        <w:t>.</w:t>
      </w:r>
      <w:proofErr w:type="spellStart"/>
      <w:r w:rsidRPr="00A362FD">
        <w:rPr>
          <w:sz w:val="18"/>
          <w:szCs w:val="18"/>
          <w:lang w:val="en-US"/>
        </w:rPr>
        <w:t>ru</w:t>
      </w:r>
      <w:proofErr w:type="spellEnd"/>
      <w:r w:rsidRPr="00A362FD">
        <w:rPr>
          <w:sz w:val="18"/>
          <w:szCs w:val="18"/>
        </w:rPr>
        <w:t>, зарегистрированный в качестве сетевого издания (серия Эл №ФС77-84523 от 29 декабря 2022 года). В случае опубликования (размещения)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w:t>
      </w:r>
    </w:p>
    <w:p w:rsidR="00A362FD" w:rsidRPr="00A362FD" w:rsidRDefault="00A362FD" w:rsidP="00A362FD">
      <w:pPr>
        <w:rPr>
          <w:b/>
          <w:sz w:val="18"/>
          <w:szCs w:val="18"/>
        </w:rPr>
      </w:pPr>
      <w:r>
        <w:rPr>
          <w:b/>
          <w:sz w:val="18"/>
          <w:szCs w:val="18"/>
        </w:rPr>
        <w:tab/>
      </w:r>
      <w:r w:rsidRPr="00A362FD">
        <w:rPr>
          <w:b/>
          <w:sz w:val="18"/>
          <w:szCs w:val="18"/>
        </w:rPr>
        <w:t>14) статью 73 изложить в следующей редакции:</w:t>
      </w:r>
    </w:p>
    <w:p w:rsidR="00A362FD" w:rsidRPr="00A362FD" w:rsidRDefault="00A362FD" w:rsidP="00A362FD">
      <w:pPr>
        <w:rPr>
          <w:b/>
          <w:sz w:val="18"/>
          <w:szCs w:val="18"/>
        </w:rPr>
      </w:pPr>
      <w:r>
        <w:rPr>
          <w:b/>
          <w:sz w:val="18"/>
          <w:szCs w:val="18"/>
        </w:rPr>
        <w:tab/>
      </w:r>
      <w:r w:rsidRPr="00A362FD">
        <w:rPr>
          <w:b/>
          <w:sz w:val="18"/>
          <w:szCs w:val="18"/>
        </w:rPr>
        <w:t>«Статья 73. Муниципальный финансовый контроль</w:t>
      </w:r>
    </w:p>
    <w:p w:rsidR="00A362FD" w:rsidRPr="00A362FD" w:rsidRDefault="00A362FD" w:rsidP="00A362FD">
      <w:pPr>
        <w:jc w:val="both"/>
        <w:rPr>
          <w:sz w:val="18"/>
          <w:szCs w:val="18"/>
        </w:rPr>
      </w:pPr>
      <w:r>
        <w:rPr>
          <w:sz w:val="18"/>
          <w:szCs w:val="18"/>
        </w:rPr>
        <w:tab/>
      </w:r>
      <w:r w:rsidRPr="00A362FD">
        <w:rPr>
          <w:sz w:val="18"/>
          <w:szCs w:val="18"/>
        </w:rPr>
        <w:t xml:space="preserve">1.Муниципальный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 </w:t>
      </w:r>
    </w:p>
    <w:p w:rsidR="00A362FD" w:rsidRPr="00A362FD" w:rsidRDefault="00A362FD" w:rsidP="00A362FD">
      <w:pPr>
        <w:jc w:val="both"/>
        <w:rPr>
          <w:sz w:val="18"/>
          <w:szCs w:val="18"/>
        </w:rPr>
      </w:pPr>
      <w:r w:rsidRPr="00A362FD">
        <w:rPr>
          <w:sz w:val="18"/>
          <w:szCs w:val="18"/>
        </w:rPr>
        <w:t xml:space="preserve">Муниципальный финансовый контроль подразделяется </w:t>
      </w:r>
      <w:proofErr w:type="gramStart"/>
      <w:r w:rsidRPr="00A362FD">
        <w:rPr>
          <w:sz w:val="18"/>
          <w:szCs w:val="18"/>
        </w:rPr>
        <w:t>на</w:t>
      </w:r>
      <w:proofErr w:type="gramEnd"/>
      <w:r w:rsidRPr="00A362FD">
        <w:rPr>
          <w:sz w:val="18"/>
          <w:szCs w:val="18"/>
        </w:rPr>
        <w:t xml:space="preserve"> внешний и внутренний, предварительный и последующий. </w:t>
      </w:r>
    </w:p>
    <w:p w:rsidR="00A362FD" w:rsidRPr="00A362FD" w:rsidRDefault="00A362FD" w:rsidP="00A362FD">
      <w:pPr>
        <w:jc w:val="both"/>
        <w:rPr>
          <w:sz w:val="18"/>
          <w:szCs w:val="18"/>
        </w:rPr>
      </w:pPr>
      <w:r>
        <w:rPr>
          <w:sz w:val="18"/>
          <w:szCs w:val="18"/>
        </w:rPr>
        <w:tab/>
      </w:r>
      <w:r w:rsidRPr="00A362FD">
        <w:rPr>
          <w:sz w:val="18"/>
          <w:szCs w:val="18"/>
        </w:rPr>
        <w:t xml:space="preserve">2.Внешний муниципальный финансовый контроль является контрольной деятельностью контрольно-счетного органа муниципального образования. </w:t>
      </w:r>
    </w:p>
    <w:p w:rsidR="00A362FD" w:rsidRPr="00A362FD" w:rsidRDefault="00A362FD" w:rsidP="00A362FD">
      <w:pPr>
        <w:jc w:val="both"/>
        <w:rPr>
          <w:sz w:val="18"/>
          <w:szCs w:val="18"/>
        </w:rPr>
      </w:pPr>
      <w:r w:rsidRPr="00A362FD">
        <w:rPr>
          <w:sz w:val="18"/>
          <w:szCs w:val="18"/>
        </w:rPr>
        <w:t xml:space="preserve">Внутренний муниципальный финансовый контроль является контрольной деятельностью органов муниципального финансового контроля, являющихся органами местных администраций. </w:t>
      </w:r>
    </w:p>
    <w:p w:rsidR="00A362FD" w:rsidRPr="00A362FD" w:rsidRDefault="00A362FD" w:rsidP="00A362FD">
      <w:pPr>
        <w:jc w:val="both"/>
        <w:rPr>
          <w:sz w:val="18"/>
          <w:szCs w:val="18"/>
        </w:rPr>
      </w:pPr>
      <w:r w:rsidRPr="00A362FD">
        <w:rPr>
          <w:sz w:val="18"/>
          <w:szCs w:val="18"/>
        </w:rPr>
        <w:t xml:space="preserve">Предварительный контроль осуществляется в целях предупреждения и пресечения бюджетных нарушений в процессе исполнения местного бюджета. </w:t>
      </w:r>
    </w:p>
    <w:p w:rsidR="00A362FD" w:rsidRPr="00A362FD" w:rsidRDefault="00A362FD" w:rsidP="00A362FD">
      <w:pPr>
        <w:jc w:val="both"/>
        <w:rPr>
          <w:sz w:val="18"/>
          <w:szCs w:val="18"/>
        </w:rPr>
      </w:pPr>
      <w:r w:rsidRPr="00A362FD">
        <w:rPr>
          <w:sz w:val="18"/>
          <w:szCs w:val="18"/>
        </w:rPr>
        <w:t xml:space="preserve">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 </w:t>
      </w:r>
    </w:p>
    <w:p w:rsidR="00A362FD" w:rsidRPr="00A362FD" w:rsidRDefault="00A362FD" w:rsidP="00A362FD">
      <w:pPr>
        <w:jc w:val="both"/>
        <w:rPr>
          <w:sz w:val="18"/>
          <w:szCs w:val="18"/>
        </w:rPr>
      </w:pPr>
      <w:r>
        <w:rPr>
          <w:sz w:val="18"/>
          <w:szCs w:val="18"/>
        </w:rPr>
        <w:tab/>
      </w:r>
      <w:r w:rsidRPr="00A362FD">
        <w:rPr>
          <w:sz w:val="18"/>
          <w:szCs w:val="18"/>
        </w:rPr>
        <w:t>3.Порядок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представительного органа муниципального образования.</w:t>
      </w:r>
    </w:p>
    <w:p w:rsidR="00A362FD" w:rsidRPr="00A362FD" w:rsidRDefault="00A362FD" w:rsidP="00A362FD">
      <w:pPr>
        <w:jc w:val="both"/>
        <w:rPr>
          <w:sz w:val="18"/>
          <w:szCs w:val="18"/>
        </w:rPr>
      </w:pPr>
      <w:r>
        <w:rPr>
          <w:sz w:val="18"/>
          <w:szCs w:val="18"/>
        </w:rPr>
        <w:tab/>
      </w:r>
      <w:r w:rsidRPr="00A362FD">
        <w:rPr>
          <w:sz w:val="18"/>
          <w:szCs w:val="18"/>
        </w:rPr>
        <w:t>4.Внутренний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A362FD" w:rsidRPr="00A362FD" w:rsidRDefault="00A362FD" w:rsidP="00A362FD">
      <w:pPr>
        <w:jc w:val="both"/>
        <w:rPr>
          <w:sz w:val="18"/>
          <w:szCs w:val="18"/>
        </w:rPr>
      </w:pPr>
      <w:r w:rsidRPr="00A362FD">
        <w:rPr>
          <w:sz w:val="18"/>
          <w:szCs w:val="18"/>
        </w:rPr>
        <w:t>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roofErr w:type="gramStart"/>
      <w:r w:rsidRPr="00A362FD">
        <w:rPr>
          <w:sz w:val="18"/>
          <w:szCs w:val="18"/>
        </w:rPr>
        <w:t>.».</w:t>
      </w:r>
      <w:proofErr w:type="gramEnd"/>
    </w:p>
    <w:p w:rsidR="00A362FD" w:rsidRPr="00A362FD" w:rsidRDefault="00A362FD" w:rsidP="00A362FD">
      <w:pPr>
        <w:jc w:val="both"/>
        <w:rPr>
          <w:sz w:val="18"/>
          <w:szCs w:val="18"/>
        </w:rPr>
      </w:pPr>
      <w:r>
        <w:rPr>
          <w:bCs/>
          <w:sz w:val="18"/>
          <w:szCs w:val="18"/>
        </w:rPr>
        <w:tab/>
      </w:r>
      <w:r w:rsidRPr="00A362FD">
        <w:rPr>
          <w:bCs/>
          <w:sz w:val="18"/>
          <w:szCs w:val="18"/>
        </w:rPr>
        <w:t xml:space="preserve">2.Настоящее решение подлежит государственной регистрации и вступает в силу после его официального опубликования </w:t>
      </w:r>
      <w:r w:rsidRPr="00A362FD">
        <w:rPr>
          <w:sz w:val="18"/>
          <w:szCs w:val="18"/>
        </w:rPr>
        <w:t xml:space="preserve">в информационном бюллетене  «Сельские вести», подлежит размещению на официальном сайте Торбеевского муниципального района  </w:t>
      </w:r>
      <w:hyperlink r:id="rId9" w:history="1">
        <w:r w:rsidRPr="00A362FD">
          <w:rPr>
            <w:rStyle w:val="af1"/>
            <w:bCs/>
            <w:sz w:val="18"/>
            <w:szCs w:val="18"/>
          </w:rPr>
          <w:t>torbeevo-</w:t>
        </w:r>
        <w:r w:rsidRPr="00A362FD">
          <w:rPr>
            <w:rStyle w:val="af1"/>
            <w:bCs/>
            <w:sz w:val="18"/>
            <w:szCs w:val="18"/>
            <w:lang w:val="en-US"/>
          </w:rPr>
          <w:t>r</w:t>
        </w:r>
        <w:r w:rsidRPr="00A362FD">
          <w:rPr>
            <w:rStyle w:val="af1"/>
            <w:bCs/>
            <w:sz w:val="18"/>
            <w:szCs w:val="18"/>
          </w:rPr>
          <w:t>m.ru</w:t>
        </w:r>
      </w:hyperlink>
      <w:r w:rsidRPr="00A362FD">
        <w:rPr>
          <w:sz w:val="18"/>
          <w:szCs w:val="18"/>
        </w:rPr>
        <w:t xml:space="preserve"> на странице Сургодьского сельского поселения.</w:t>
      </w:r>
    </w:p>
    <w:p w:rsidR="00A362FD" w:rsidRPr="00A362FD" w:rsidRDefault="00A362FD" w:rsidP="00A362FD">
      <w:pPr>
        <w:jc w:val="both"/>
        <w:rPr>
          <w:sz w:val="18"/>
          <w:szCs w:val="18"/>
        </w:rPr>
      </w:pPr>
    </w:p>
    <w:p w:rsidR="00A362FD" w:rsidRPr="00A362FD" w:rsidRDefault="00A362FD" w:rsidP="00A362FD">
      <w:pPr>
        <w:jc w:val="both"/>
        <w:rPr>
          <w:sz w:val="18"/>
          <w:szCs w:val="18"/>
        </w:rPr>
      </w:pPr>
      <w:r w:rsidRPr="00A362FD">
        <w:rPr>
          <w:sz w:val="18"/>
          <w:szCs w:val="18"/>
        </w:rPr>
        <w:t>Глава Сургодьского сельского поселения</w:t>
      </w:r>
    </w:p>
    <w:p w:rsidR="00A362FD" w:rsidRPr="00A362FD" w:rsidRDefault="00A362FD" w:rsidP="00A362FD">
      <w:pPr>
        <w:overflowPunct w:val="0"/>
        <w:autoSpaceDE w:val="0"/>
        <w:jc w:val="both"/>
        <w:rPr>
          <w:sz w:val="18"/>
          <w:szCs w:val="18"/>
        </w:rPr>
      </w:pPr>
      <w:r w:rsidRPr="00A362FD">
        <w:rPr>
          <w:sz w:val="18"/>
          <w:szCs w:val="18"/>
        </w:rPr>
        <w:t>Торбеевского муниципального района</w:t>
      </w:r>
    </w:p>
    <w:p w:rsidR="00A362FD" w:rsidRPr="00A362FD" w:rsidRDefault="00A362FD" w:rsidP="00A362FD">
      <w:pPr>
        <w:overflowPunct w:val="0"/>
        <w:autoSpaceDE w:val="0"/>
        <w:jc w:val="both"/>
        <w:rPr>
          <w:sz w:val="18"/>
          <w:szCs w:val="18"/>
        </w:rPr>
      </w:pPr>
      <w:r w:rsidRPr="00A362FD">
        <w:rPr>
          <w:sz w:val="18"/>
          <w:szCs w:val="18"/>
        </w:rPr>
        <w:t>Республики Мордовия                                                                Ф.Т.Эртуганов</w:t>
      </w:r>
    </w:p>
    <w:p w:rsidR="00A362FD" w:rsidRPr="008E67D1" w:rsidRDefault="00A362FD" w:rsidP="00A362FD">
      <w:pPr>
        <w:overflowPunct w:val="0"/>
        <w:autoSpaceDE w:val="0"/>
        <w:rPr>
          <w:sz w:val="26"/>
          <w:szCs w:val="26"/>
        </w:rPr>
      </w:pPr>
    </w:p>
    <w:tbl>
      <w:tblPr>
        <w:tblW w:w="9922" w:type="dxa"/>
        <w:tblInd w:w="108" w:type="dxa"/>
        <w:tblLayout w:type="fixed"/>
        <w:tblLook w:val="04A0"/>
      </w:tblPr>
      <w:tblGrid>
        <w:gridCol w:w="3686"/>
        <w:gridCol w:w="3118"/>
        <w:gridCol w:w="3118"/>
      </w:tblGrid>
      <w:tr w:rsidR="00397F00" w:rsidRPr="00DE6840" w:rsidTr="00397F00">
        <w:trPr>
          <w:trHeight w:val="938"/>
        </w:trPr>
        <w:tc>
          <w:tcPr>
            <w:tcW w:w="3686" w:type="dxa"/>
            <w:tcBorders>
              <w:top w:val="single" w:sz="4" w:space="0" w:color="000000"/>
              <w:left w:val="single" w:sz="4" w:space="0" w:color="000000"/>
              <w:bottom w:val="single" w:sz="4" w:space="0" w:color="000000"/>
              <w:right w:val="nil"/>
            </w:tcBorders>
            <w:hideMark/>
          </w:tcPr>
          <w:p w:rsidR="00397F00" w:rsidRPr="00DE6840" w:rsidRDefault="00397F00" w:rsidP="00397F00">
            <w:pPr>
              <w:snapToGrid w:val="0"/>
              <w:jc w:val="center"/>
              <w:rPr>
                <w:b/>
                <w:color w:val="000000"/>
                <w:sz w:val="18"/>
                <w:szCs w:val="18"/>
              </w:rPr>
            </w:pPr>
            <w:bookmarkStart w:id="0" w:name="_GoBack"/>
            <w:bookmarkEnd w:id="0"/>
            <w:r w:rsidRPr="00DE6840">
              <w:rPr>
                <w:b/>
                <w:sz w:val="18"/>
                <w:szCs w:val="18"/>
                <w:lang w:eastAsia="en-US"/>
              </w:rPr>
              <w:t>Главный редактор:</w:t>
            </w:r>
            <w:r>
              <w:rPr>
                <w:b/>
                <w:sz w:val="18"/>
                <w:szCs w:val="18"/>
                <w:lang w:eastAsia="en-US"/>
              </w:rPr>
              <w:t xml:space="preserve">                                      </w:t>
            </w:r>
            <w:r w:rsidRPr="00DE6840">
              <w:rPr>
                <w:b/>
                <w:sz w:val="18"/>
                <w:szCs w:val="18"/>
                <w:lang w:eastAsia="en-US"/>
              </w:rPr>
              <w:t xml:space="preserve">Глава Сургодьского сельского </w:t>
            </w:r>
            <w:r>
              <w:rPr>
                <w:b/>
                <w:sz w:val="18"/>
                <w:szCs w:val="18"/>
                <w:lang w:eastAsia="en-US"/>
              </w:rPr>
              <w:t>п</w:t>
            </w:r>
            <w:r w:rsidRPr="00DE6840">
              <w:rPr>
                <w:b/>
                <w:sz w:val="18"/>
                <w:szCs w:val="18"/>
                <w:lang w:eastAsia="en-US"/>
              </w:rPr>
              <w:t>оселения Торбеевского муниципального района                                                      РМ  Эртуганов Ф.Т.</w:t>
            </w:r>
          </w:p>
        </w:tc>
        <w:tc>
          <w:tcPr>
            <w:tcW w:w="3118" w:type="dxa"/>
            <w:tcBorders>
              <w:top w:val="single" w:sz="4" w:space="0" w:color="000000"/>
              <w:left w:val="single" w:sz="4" w:space="0" w:color="000000"/>
              <w:bottom w:val="single" w:sz="4" w:space="0" w:color="000000"/>
              <w:right w:val="nil"/>
            </w:tcBorders>
            <w:hideMark/>
          </w:tcPr>
          <w:p w:rsidR="00397F00" w:rsidRPr="00DE6840" w:rsidRDefault="00397F00" w:rsidP="00397F00">
            <w:pPr>
              <w:snapToGrid w:val="0"/>
              <w:ind w:firstLine="35"/>
              <w:jc w:val="center"/>
              <w:rPr>
                <w:b/>
                <w:color w:val="000000"/>
                <w:sz w:val="18"/>
                <w:szCs w:val="18"/>
              </w:rPr>
            </w:pPr>
            <w:r w:rsidRPr="00DE6840">
              <w:rPr>
                <w:b/>
                <w:sz w:val="18"/>
                <w:szCs w:val="18"/>
                <w:lang w:eastAsia="en-US"/>
              </w:rPr>
              <w:t>Учредители:</w:t>
            </w:r>
            <w:r>
              <w:rPr>
                <w:b/>
                <w:sz w:val="18"/>
                <w:szCs w:val="18"/>
                <w:lang w:eastAsia="en-US"/>
              </w:rPr>
              <w:t xml:space="preserve">                         </w:t>
            </w:r>
            <w:r w:rsidRPr="00DE6840">
              <w:rPr>
                <w:b/>
                <w:sz w:val="18"/>
                <w:szCs w:val="18"/>
                <w:lang w:eastAsia="en-US"/>
              </w:rPr>
              <w:t>Администрация Сургодьского сельского поселения Торбеевского района  Республики  Мордовия</w:t>
            </w:r>
          </w:p>
        </w:tc>
        <w:tc>
          <w:tcPr>
            <w:tcW w:w="3118" w:type="dxa"/>
            <w:tcBorders>
              <w:top w:val="single" w:sz="4" w:space="0" w:color="000000"/>
              <w:left w:val="single" w:sz="4" w:space="0" w:color="000000"/>
              <w:bottom w:val="single" w:sz="4" w:space="0" w:color="000000"/>
              <w:right w:val="single" w:sz="4" w:space="0" w:color="000000"/>
            </w:tcBorders>
            <w:hideMark/>
          </w:tcPr>
          <w:p w:rsidR="00397F00" w:rsidRPr="00DE6840" w:rsidRDefault="00397F00" w:rsidP="00397F00">
            <w:pPr>
              <w:snapToGrid w:val="0"/>
              <w:jc w:val="center"/>
              <w:rPr>
                <w:b/>
                <w:color w:val="000000"/>
                <w:sz w:val="18"/>
                <w:szCs w:val="18"/>
              </w:rPr>
            </w:pPr>
            <w:r w:rsidRPr="00DE6840">
              <w:rPr>
                <w:b/>
                <w:sz w:val="18"/>
                <w:szCs w:val="18"/>
                <w:lang w:eastAsia="en-US"/>
              </w:rPr>
              <w:t>НАШ АДРЕС:</w:t>
            </w:r>
            <w:r>
              <w:rPr>
                <w:b/>
                <w:sz w:val="18"/>
                <w:szCs w:val="18"/>
                <w:lang w:eastAsia="en-US"/>
              </w:rPr>
              <w:t xml:space="preserve">                                                  </w:t>
            </w:r>
            <w:r w:rsidRPr="00DE6840">
              <w:rPr>
                <w:b/>
                <w:sz w:val="18"/>
                <w:szCs w:val="18"/>
                <w:lang w:eastAsia="en-US"/>
              </w:rPr>
              <w:t>431042  РМ Торбеевский район</w:t>
            </w:r>
            <w:r>
              <w:rPr>
                <w:b/>
                <w:sz w:val="18"/>
                <w:szCs w:val="18"/>
                <w:lang w:eastAsia="en-US"/>
              </w:rPr>
              <w:t xml:space="preserve">    </w:t>
            </w:r>
            <w:r w:rsidRPr="00DE6840">
              <w:rPr>
                <w:b/>
                <w:sz w:val="18"/>
                <w:szCs w:val="18"/>
                <w:lang w:eastAsia="en-US"/>
              </w:rPr>
              <w:t>с</w:t>
            </w:r>
            <w:proofErr w:type="gramStart"/>
            <w:r w:rsidRPr="00DE6840">
              <w:rPr>
                <w:b/>
                <w:sz w:val="18"/>
                <w:szCs w:val="18"/>
                <w:lang w:eastAsia="en-US"/>
              </w:rPr>
              <w:t>.С</w:t>
            </w:r>
            <w:proofErr w:type="gramEnd"/>
            <w:r w:rsidRPr="00DE6840">
              <w:rPr>
                <w:b/>
                <w:sz w:val="18"/>
                <w:szCs w:val="18"/>
                <w:lang w:eastAsia="en-US"/>
              </w:rPr>
              <w:t>ургодь ул.Центральная  дом  1А          Телефон: 2-75-33</w:t>
            </w:r>
          </w:p>
        </w:tc>
      </w:tr>
    </w:tbl>
    <w:p w:rsidR="00397F00" w:rsidRPr="00857EA3" w:rsidRDefault="00397F00" w:rsidP="000234D2">
      <w:pPr>
        <w:pStyle w:val="a"/>
        <w:numPr>
          <w:ilvl w:val="0"/>
          <w:numId w:val="0"/>
        </w:numPr>
        <w:tabs>
          <w:tab w:val="left" w:pos="426"/>
          <w:tab w:val="left" w:pos="993"/>
        </w:tabs>
        <w:spacing w:line="360" w:lineRule="auto"/>
        <w:ind w:left="567" w:hanging="567"/>
        <w:jc w:val="center"/>
        <w:rPr>
          <w:b/>
          <w:sz w:val="28"/>
          <w:szCs w:val="28"/>
        </w:rPr>
      </w:pPr>
    </w:p>
    <w:sectPr w:rsidR="00397F00" w:rsidRPr="00857EA3" w:rsidSect="00A362FD">
      <w:footerReference w:type="default" r:id="rId10"/>
      <w:footerReference w:type="first" r:id="rId11"/>
      <w:pgSz w:w="11906" w:h="16838"/>
      <w:pgMar w:top="567"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0A6" w:rsidRDefault="008210A6" w:rsidP="00BD3E35">
      <w:r>
        <w:separator/>
      </w:r>
    </w:p>
  </w:endnote>
  <w:endnote w:type="continuationSeparator" w:id="0">
    <w:p w:rsidR="008210A6" w:rsidRDefault="008210A6" w:rsidP="00BD3E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notTrueType/>
    <w:pitch w:val="variable"/>
    <w:sig w:usb0="00C00283" w:usb1="00000000" w:usb2="00000000" w:usb3="00000000" w:csb0="0000000D"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14274"/>
      <w:docPartObj>
        <w:docPartGallery w:val="Page Numbers (Bottom of Page)"/>
        <w:docPartUnique/>
      </w:docPartObj>
    </w:sdtPr>
    <w:sdtContent>
      <w:p w:rsidR="00397F00" w:rsidRDefault="00A5166A">
        <w:pPr>
          <w:pStyle w:val="a6"/>
          <w:jc w:val="right"/>
        </w:pPr>
        <w:fldSimple w:instr="PAGE   \* MERGEFORMAT">
          <w:r w:rsidR="00073944" w:rsidRPr="00073944">
            <w:rPr>
              <w:noProof/>
              <w:sz w:val="28"/>
              <w:szCs w:val="28"/>
            </w:rPr>
            <w:t>4</w:t>
          </w:r>
        </w:fldSimple>
      </w:p>
    </w:sdtContent>
  </w:sdt>
  <w:p w:rsidR="00397F00" w:rsidRDefault="00397F0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14275"/>
      <w:docPartObj>
        <w:docPartGallery w:val="Page Numbers (Bottom of Page)"/>
        <w:docPartUnique/>
      </w:docPartObj>
    </w:sdtPr>
    <w:sdtContent>
      <w:p w:rsidR="00397F00" w:rsidRDefault="00A5166A">
        <w:pPr>
          <w:pStyle w:val="a6"/>
          <w:jc w:val="right"/>
        </w:pPr>
        <w:fldSimple w:instr="PAGE   \* MERGEFORMAT">
          <w:r w:rsidR="00073944" w:rsidRPr="00073944">
            <w:rPr>
              <w:noProof/>
              <w:sz w:val="28"/>
              <w:szCs w:val="28"/>
            </w:rPr>
            <w:t>1</w:t>
          </w:r>
        </w:fldSimple>
      </w:p>
    </w:sdtContent>
  </w:sdt>
  <w:p w:rsidR="00397F00" w:rsidRDefault="00397F0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0A6" w:rsidRDefault="008210A6" w:rsidP="00BD3E35">
      <w:r>
        <w:separator/>
      </w:r>
    </w:p>
  </w:footnote>
  <w:footnote w:type="continuationSeparator" w:id="0">
    <w:p w:rsidR="008210A6" w:rsidRDefault="008210A6" w:rsidP="00BD3E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D3EF5B6"/>
    <w:lvl w:ilvl="0">
      <w:start w:val="1"/>
      <w:numFmt w:val="decimal"/>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2"/>
    <w:lvl w:ilvl="0">
      <w:start w:val="1"/>
      <w:numFmt w:val="bullet"/>
      <w:lvlText w:val=""/>
      <w:lvlJc w:val="left"/>
      <w:pPr>
        <w:tabs>
          <w:tab w:val="num" w:pos="1022"/>
        </w:tabs>
        <w:ind w:left="1022" w:hanging="454"/>
      </w:pPr>
      <w:rPr>
        <w:rFonts w:ascii="Symbol" w:hAnsi="Symbol" w:cs="Symbol"/>
      </w:rPr>
    </w:lvl>
  </w:abstractNum>
  <w:abstractNum w:abstractNumId="3">
    <w:nsid w:val="00000004"/>
    <w:multiLevelType w:val="multilevel"/>
    <w:tmpl w:val="00000004"/>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nsid w:val="00000005"/>
    <w:multiLevelType w:val="multilevel"/>
    <w:tmpl w:val="00000005"/>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5">
    <w:nsid w:val="0000000B"/>
    <w:multiLevelType w:val="multilevel"/>
    <w:tmpl w:val="0000000B"/>
    <w:name w:val="WW8Num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7">
    <w:nsid w:val="0000000D"/>
    <w:multiLevelType w:val="singleLevel"/>
    <w:tmpl w:val="0000000D"/>
    <w:name w:val="WW8Num13"/>
    <w:lvl w:ilvl="0">
      <w:start w:val="1"/>
      <w:numFmt w:val="bullet"/>
      <w:lvlText w:val=""/>
      <w:lvlJc w:val="left"/>
      <w:pPr>
        <w:tabs>
          <w:tab w:val="num" w:pos="1440"/>
        </w:tabs>
        <w:ind w:left="1440" w:hanging="360"/>
      </w:pPr>
      <w:rPr>
        <w:rFonts w:ascii="Symbol" w:hAnsi="Symbol" w:cs="Symbol"/>
        <w:b w:val="0"/>
        <w:bCs w:val="0"/>
        <w:color w:val="000000"/>
      </w:rPr>
    </w:lvl>
  </w:abstractNum>
  <w:abstractNum w:abstractNumId="8">
    <w:nsid w:val="022D2ECC"/>
    <w:multiLevelType w:val="hybridMultilevel"/>
    <w:tmpl w:val="274E320A"/>
    <w:name w:val="WW8Num22"/>
    <w:lvl w:ilvl="0" w:tplc="C70221FE">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9">
    <w:nsid w:val="04B36771"/>
    <w:multiLevelType w:val="hybridMultilevel"/>
    <w:tmpl w:val="611260E2"/>
    <w:lvl w:ilvl="0" w:tplc="876233FE">
      <w:start w:val="1"/>
      <w:numFmt w:val="decimal"/>
      <w:lvlText w:val="%1."/>
      <w:lvlJc w:val="left"/>
      <w:pPr>
        <w:ind w:left="10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A981FBF"/>
    <w:multiLevelType w:val="hybridMultilevel"/>
    <w:tmpl w:val="F0129D42"/>
    <w:lvl w:ilvl="0" w:tplc="67080C3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0DED72FF"/>
    <w:multiLevelType w:val="hybridMultilevel"/>
    <w:tmpl w:val="4D82DF1C"/>
    <w:lvl w:ilvl="0" w:tplc="F7C4D81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1331714E"/>
    <w:multiLevelType w:val="hybridMultilevel"/>
    <w:tmpl w:val="39562090"/>
    <w:lvl w:ilvl="0" w:tplc="C42A320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179C5F49"/>
    <w:multiLevelType w:val="hybridMultilevel"/>
    <w:tmpl w:val="63B0C80A"/>
    <w:name w:val="WW8Num2222"/>
    <w:lvl w:ilvl="0" w:tplc="C70221FE">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14">
    <w:nsid w:val="19562F33"/>
    <w:multiLevelType w:val="hybridMultilevel"/>
    <w:tmpl w:val="CA8860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AE87C20"/>
    <w:multiLevelType w:val="hybridMultilevel"/>
    <w:tmpl w:val="259C477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EA43390"/>
    <w:multiLevelType w:val="multilevel"/>
    <w:tmpl w:val="9708994C"/>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56B0FBC"/>
    <w:multiLevelType w:val="hybridMultilevel"/>
    <w:tmpl w:val="36AEF844"/>
    <w:lvl w:ilvl="0" w:tplc="87E496A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378F367F"/>
    <w:multiLevelType w:val="hybridMultilevel"/>
    <w:tmpl w:val="E2D6E832"/>
    <w:lvl w:ilvl="0" w:tplc="C70221FE">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AC30304"/>
    <w:multiLevelType w:val="hybridMultilevel"/>
    <w:tmpl w:val="E22090DC"/>
    <w:lvl w:ilvl="0" w:tplc="FFFFFFFF">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20">
    <w:nsid w:val="3EDB1630"/>
    <w:multiLevelType w:val="multilevel"/>
    <w:tmpl w:val="FBEE6118"/>
    <w:lvl w:ilvl="0">
      <w:start w:val="1"/>
      <w:numFmt w:val="bullet"/>
      <w:pStyle w:val="a"/>
      <w:lvlText w:val=""/>
      <w:lvlJc w:val="left"/>
      <w:pPr>
        <w:tabs>
          <w:tab w:val="num" w:pos="720"/>
        </w:tabs>
        <w:ind w:left="153" w:firstLine="207"/>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436953FC"/>
    <w:multiLevelType w:val="multilevel"/>
    <w:tmpl w:val="7054EA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4C454379"/>
    <w:multiLevelType w:val="multilevel"/>
    <w:tmpl w:val="F2426AEC"/>
    <w:lvl w:ilvl="0">
      <w:start w:val="1"/>
      <w:numFmt w:val="bullet"/>
      <w:lvlText w:val=""/>
      <w:lvlJc w:val="left"/>
      <w:pPr>
        <w:tabs>
          <w:tab w:val="num" w:pos="720"/>
        </w:tabs>
        <w:ind w:left="153" w:firstLine="207"/>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4FDF54C0"/>
    <w:multiLevelType w:val="hybridMultilevel"/>
    <w:tmpl w:val="128CE0B4"/>
    <w:name w:val="WW8Num222"/>
    <w:lvl w:ilvl="0" w:tplc="C70221FE">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4">
    <w:nsid w:val="554C149C"/>
    <w:multiLevelType w:val="multilevel"/>
    <w:tmpl w:val="972C06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7743DAD"/>
    <w:multiLevelType w:val="hybridMultilevel"/>
    <w:tmpl w:val="0D700438"/>
    <w:lvl w:ilvl="0" w:tplc="7E389AE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57965E13"/>
    <w:multiLevelType w:val="multilevel"/>
    <w:tmpl w:val="7E6EE9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5B78637C"/>
    <w:multiLevelType w:val="hybridMultilevel"/>
    <w:tmpl w:val="8DEE8896"/>
    <w:lvl w:ilvl="0" w:tplc="ED78B9B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8">
    <w:nsid w:val="78633AEF"/>
    <w:multiLevelType w:val="hybridMultilevel"/>
    <w:tmpl w:val="1638D634"/>
    <w:lvl w:ilvl="0" w:tplc="87E496A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9"/>
  </w:num>
  <w:num w:numId="2">
    <w:abstractNumId w:val="22"/>
  </w:num>
  <w:num w:numId="3">
    <w:abstractNumId w:val="20"/>
  </w:num>
  <w:num w:numId="4">
    <w:abstractNumId w:val="21"/>
  </w:num>
  <w:num w:numId="5">
    <w:abstractNumId w:val="26"/>
  </w:num>
  <w:num w:numId="6">
    <w:abstractNumId w:val="24"/>
  </w:num>
  <w:num w:numId="7">
    <w:abstractNumId w:val="15"/>
  </w:num>
  <w:num w:numId="8">
    <w:abstractNumId w:val="14"/>
  </w:num>
  <w:num w:numId="9">
    <w:abstractNumId w:val="28"/>
  </w:num>
  <w:num w:numId="10">
    <w:abstractNumId w:val="17"/>
  </w:num>
  <w:num w:numId="11">
    <w:abstractNumId w:val="10"/>
  </w:num>
  <w:num w:numId="12">
    <w:abstractNumId w:val="27"/>
  </w:num>
  <w:num w:numId="13">
    <w:abstractNumId w:val="18"/>
  </w:num>
  <w:num w:numId="14">
    <w:abstractNumId w:val="12"/>
  </w:num>
  <w:num w:numId="15">
    <w:abstractNumId w:val="11"/>
  </w:num>
  <w:num w:numId="16">
    <w:abstractNumId w:val="25"/>
  </w:num>
  <w:num w:numId="17">
    <w:abstractNumId w:val="9"/>
  </w:num>
  <w:num w:numId="18">
    <w:abstractNumId w:val="4"/>
  </w:num>
  <w:num w:numId="19">
    <w:abstractNumId w:val="2"/>
  </w:num>
  <w:num w:numId="20">
    <w:abstractNumId w:val="3"/>
  </w:num>
  <w:num w:numId="21">
    <w:abstractNumId w:val="8"/>
  </w:num>
  <w:num w:numId="22">
    <w:abstractNumId w:val="23"/>
  </w:num>
  <w:num w:numId="23">
    <w:abstractNumId w:val="13"/>
  </w:num>
  <w:num w:numId="24">
    <w:abstractNumId w:val="0"/>
  </w:num>
  <w:num w:numId="25">
    <w:abstractNumId w:val="5"/>
  </w:num>
  <w:num w:numId="26">
    <w:abstractNumId w:val="6"/>
  </w:num>
  <w:num w:numId="27">
    <w:abstractNumId w:val="7"/>
  </w:num>
  <w:num w:numId="28">
    <w:abstractNumId w:val="16"/>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6863E9"/>
    <w:rsid w:val="00002792"/>
    <w:rsid w:val="00003564"/>
    <w:rsid w:val="00003689"/>
    <w:rsid w:val="00004C02"/>
    <w:rsid w:val="00006122"/>
    <w:rsid w:val="00006516"/>
    <w:rsid w:val="00006C1F"/>
    <w:rsid w:val="0001155F"/>
    <w:rsid w:val="0001178F"/>
    <w:rsid w:val="00011812"/>
    <w:rsid w:val="00011DA5"/>
    <w:rsid w:val="00012A58"/>
    <w:rsid w:val="00012E25"/>
    <w:rsid w:val="000138E0"/>
    <w:rsid w:val="00014B42"/>
    <w:rsid w:val="00015788"/>
    <w:rsid w:val="00015D94"/>
    <w:rsid w:val="00016194"/>
    <w:rsid w:val="00016956"/>
    <w:rsid w:val="000175B8"/>
    <w:rsid w:val="000178D7"/>
    <w:rsid w:val="00017EAD"/>
    <w:rsid w:val="00020280"/>
    <w:rsid w:val="00021CC8"/>
    <w:rsid w:val="000226BE"/>
    <w:rsid w:val="000234D2"/>
    <w:rsid w:val="00023FAD"/>
    <w:rsid w:val="00024B65"/>
    <w:rsid w:val="00024C1A"/>
    <w:rsid w:val="00025078"/>
    <w:rsid w:val="00026F06"/>
    <w:rsid w:val="00027BC0"/>
    <w:rsid w:val="00030520"/>
    <w:rsid w:val="0003084B"/>
    <w:rsid w:val="00031564"/>
    <w:rsid w:val="00031C83"/>
    <w:rsid w:val="0003497E"/>
    <w:rsid w:val="000362B3"/>
    <w:rsid w:val="00036716"/>
    <w:rsid w:val="00040FC0"/>
    <w:rsid w:val="0004171D"/>
    <w:rsid w:val="000425AB"/>
    <w:rsid w:val="00044654"/>
    <w:rsid w:val="0004528C"/>
    <w:rsid w:val="00045346"/>
    <w:rsid w:val="00045A03"/>
    <w:rsid w:val="00045DA3"/>
    <w:rsid w:val="0004609B"/>
    <w:rsid w:val="00046358"/>
    <w:rsid w:val="000466AF"/>
    <w:rsid w:val="00046B80"/>
    <w:rsid w:val="000477B3"/>
    <w:rsid w:val="000505ED"/>
    <w:rsid w:val="000515A9"/>
    <w:rsid w:val="0005192A"/>
    <w:rsid w:val="00051A43"/>
    <w:rsid w:val="00052841"/>
    <w:rsid w:val="0005392C"/>
    <w:rsid w:val="000553A7"/>
    <w:rsid w:val="000558DC"/>
    <w:rsid w:val="000562D7"/>
    <w:rsid w:val="00057CA0"/>
    <w:rsid w:val="00060574"/>
    <w:rsid w:val="000611DB"/>
    <w:rsid w:val="00062B99"/>
    <w:rsid w:val="00062C25"/>
    <w:rsid w:val="00063766"/>
    <w:rsid w:val="000645D0"/>
    <w:rsid w:val="00064E38"/>
    <w:rsid w:val="00066DC7"/>
    <w:rsid w:val="000677B8"/>
    <w:rsid w:val="00070867"/>
    <w:rsid w:val="00073801"/>
    <w:rsid w:val="00073944"/>
    <w:rsid w:val="000751E5"/>
    <w:rsid w:val="000758C0"/>
    <w:rsid w:val="00076CEE"/>
    <w:rsid w:val="00076FB1"/>
    <w:rsid w:val="000808F8"/>
    <w:rsid w:val="000814CC"/>
    <w:rsid w:val="00082470"/>
    <w:rsid w:val="00082938"/>
    <w:rsid w:val="00083785"/>
    <w:rsid w:val="00083F48"/>
    <w:rsid w:val="00087237"/>
    <w:rsid w:val="00087CE6"/>
    <w:rsid w:val="000901E9"/>
    <w:rsid w:val="00090E0F"/>
    <w:rsid w:val="00091614"/>
    <w:rsid w:val="0009218E"/>
    <w:rsid w:val="000924AC"/>
    <w:rsid w:val="00092B54"/>
    <w:rsid w:val="00093A48"/>
    <w:rsid w:val="000955F7"/>
    <w:rsid w:val="00097B40"/>
    <w:rsid w:val="000A13B2"/>
    <w:rsid w:val="000A1DB3"/>
    <w:rsid w:val="000A357F"/>
    <w:rsid w:val="000A35A1"/>
    <w:rsid w:val="000A366E"/>
    <w:rsid w:val="000A36E1"/>
    <w:rsid w:val="000A3C09"/>
    <w:rsid w:val="000A3DE6"/>
    <w:rsid w:val="000A4127"/>
    <w:rsid w:val="000A41D9"/>
    <w:rsid w:val="000A48EE"/>
    <w:rsid w:val="000A6A05"/>
    <w:rsid w:val="000A6AA0"/>
    <w:rsid w:val="000A7491"/>
    <w:rsid w:val="000A77DB"/>
    <w:rsid w:val="000B077D"/>
    <w:rsid w:val="000B1E61"/>
    <w:rsid w:val="000B2FEF"/>
    <w:rsid w:val="000B35B7"/>
    <w:rsid w:val="000B3A9B"/>
    <w:rsid w:val="000B3F02"/>
    <w:rsid w:val="000B48F5"/>
    <w:rsid w:val="000B5416"/>
    <w:rsid w:val="000B5CEA"/>
    <w:rsid w:val="000B6088"/>
    <w:rsid w:val="000B6443"/>
    <w:rsid w:val="000B6A38"/>
    <w:rsid w:val="000B6DE6"/>
    <w:rsid w:val="000C02F1"/>
    <w:rsid w:val="000C0A9E"/>
    <w:rsid w:val="000C121F"/>
    <w:rsid w:val="000C25D1"/>
    <w:rsid w:val="000C42BD"/>
    <w:rsid w:val="000C43DB"/>
    <w:rsid w:val="000C4673"/>
    <w:rsid w:val="000C585D"/>
    <w:rsid w:val="000C665A"/>
    <w:rsid w:val="000C6682"/>
    <w:rsid w:val="000C6745"/>
    <w:rsid w:val="000C6869"/>
    <w:rsid w:val="000C6C1D"/>
    <w:rsid w:val="000C7394"/>
    <w:rsid w:val="000C75E1"/>
    <w:rsid w:val="000C7782"/>
    <w:rsid w:val="000C7C38"/>
    <w:rsid w:val="000D0688"/>
    <w:rsid w:val="000D0D71"/>
    <w:rsid w:val="000D201A"/>
    <w:rsid w:val="000D24EB"/>
    <w:rsid w:val="000D39E4"/>
    <w:rsid w:val="000D3A15"/>
    <w:rsid w:val="000D3C48"/>
    <w:rsid w:val="000D3F1B"/>
    <w:rsid w:val="000D4DE9"/>
    <w:rsid w:val="000D5802"/>
    <w:rsid w:val="000D594F"/>
    <w:rsid w:val="000D6721"/>
    <w:rsid w:val="000D6D3A"/>
    <w:rsid w:val="000E0085"/>
    <w:rsid w:val="000E0CEE"/>
    <w:rsid w:val="000E0EF4"/>
    <w:rsid w:val="000E10BE"/>
    <w:rsid w:val="000E1D0B"/>
    <w:rsid w:val="000E21B6"/>
    <w:rsid w:val="000E351A"/>
    <w:rsid w:val="000E3F61"/>
    <w:rsid w:val="000E4EFE"/>
    <w:rsid w:val="000E5179"/>
    <w:rsid w:val="000E7249"/>
    <w:rsid w:val="000F007C"/>
    <w:rsid w:val="000F01A3"/>
    <w:rsid w:val="000F01A6"/>
    <w:rsid w:val="000F044A"/>
    <w:rsid w:val="000F0934"/>
    <w:rsid w:val="000F09B2"/>
    <w:rsid w:val="000F1685"/>
    <w:rsid w:val="000F1F0E"/>
    <w:rsid w:val="000F20CE"/>
    <w:rsid w:val="000F243B"/>
    <w:rsid w:val="000F3C39"/>
    <w:rsid w:val="000F3D30"/>
    <w:rsid w:val="000F40BE"/>
    <w:rsid w:val="000F4DCB"/>
    <w:rsid w:val="000F5310"/>
    <w:rsid w:val="000F56CF"/>
    <w:rsid w:val="000F56E6"/>
    <w:rsid w:val="000F68E7"/>
    <w:rsid w:val="000F7211"/>
    <w:rsid w:val="000F7352"/>
    <w:rsid w:val="00102020"/>
    <w:rsid w:val="00102743"/>
    <w:rsid w:val="00102751"/>
    <w:rsid w:val="00103A29"/>
    <w:rsid w:val="00103B73"/>
    <w:rsid w:val="00103ED4"/>
    <w:rsid w:val="001049ED"/>
    <w:rsid w:val="0010632D"/>
    <w:rsid w:val="00106CBA"/>
    <w:rsid w:val="001071D8"/>
    <w:rsid w:val="00107328"/>
    <w:rsid w:val="00107EE3"/>
    <w:rsid w:val="0011050C"/>
    <w:rsid w:val="00110BF7"/>
    <w:rsid w:val="00110C26"/>
    <w:rsid w:val="00110C52"/>
    <w:rsid w:val="001132F8"/>
    <w:rsid w:val="00113658"/>
    <w:rsid w:val="00116200"/>
    <w:rsid w:val="00116511"/>
    <w:rsid w:val="0011797A"/>
    <w:rsid w:val="00120061"/>
    <w:rsid w:val="001203BD"/>
    <w:rsid w:val="001203D8"/>
    <w:rsid w:val="001220B9"/>
    <w:rsid w:val="0012248C"/>
    <w:rsid w:val="00122F0E"/>
    <w:rsid w:val="0012302F"/>
    <w:rsid w:val="001237D1"/>
    <w:rsid w:val="00123C0D"/>
    <w:rsid w:val="00124594"/>
    <w:rsid w:val="0012486E"/>
    <w:rsid w:val="001257D8"/>
    <w:rsid w:val="00125E37"/>
    <w:rsid w:val="001274F4"/>
    <w:rsid w:val="00127FB2"/>
    <w:rsid w:val="001300A4"/>
    <w:rsid w:val="001307E0"/>
    <w:rsid w:val="00130AE2"/>
    <w:rsid w:val="00131D8E"/>
    <w:rsid w:val="00131E73"/>
    <w:rsid w:val="00133D83"/>
    <w:rsid w:val="001343E8"/>
    <w:rsid w:val="001344BE"/>
    <w:rsid w:val="001349A0"/>
    <w:rsid w:val="00134A6A"/>
    <w:rsid w:val="001352E4"/>
    <w:rsid w:val="0013593E"/>
    <w:rsid w:val="001359A5"/>
    <w:rsid w:val="001377F9"/>
    <w:rsid w:val="00137C9E"/>
    <w:rsid w:val="00137EC6"/>
    <w:rsid w:val="00137F1D"/>
    <w:rsid w:val="00142257"/>
    <w:rsid w:val="00143735"/>
    <w:rsid w:val="0014500E"/>
    <w:rsid w:val="001454B7"/>
    <w:rsid w:val="00145C29"/>
    <w:rsid w:val="00145FEF"/>
    <w:rsid w:val="0014658B"/>
    <w:rsid w:val="00146ECF"/>
    <w:rsid w:val="001500E5"/>
    <w:rsid w:val="00150E31"/>
    <w:rsid w:val="00153AD3"/>
    <w:rsid w:val="00153CCF"/>
    <w:rsid w:val="001542FE"/>
    <w:rsid w:val="00154C13"/>
    <w:rsid w:val="00155930"/>
    <w:rsid w:val="00156AE2"/>
    <w:rsid w:val="0015739F"/>
    <w:rsid w:val="00157462"/>
    <w:rsid w:val="00161416"/>
    <w:rsid w:val="00162468"/>
    <w:rsid w:val="00162F63"/>
    <w:rsid w:val="001632F7"/>
    <w:rsid w:val="001638BC"/>
    <w:rsid w:val="00165182"/>
    <w:rsid w:val="001653B8"/>
    <w:rsid w:val="00165B78"/>
    <w:rsid w:val="001716FC"/>
    <w:rsid w:val="00171C7E"/>
    <w:rsid w:val="00171E10"/>
    <w:rsid w:val="00171E3E"/>
    <w:rsid w:val="00172742"/>
    <w:rsid w:val="0017323B"/>
    <w:rsid w:val="00173D16"/>
    <w:rsid w:val="00174BF9"/>
    <w:rsid w:val="00174DE9"/>
    <w:rsid w:val="00174F40"/>
    <w:rsid w:val="00175E6D"/>
    <w:rsid w:val="00176755"/>
    <w:rsid w:val="00176AE9"/>
    <w:rsid w:val="00176C42"/>
    <w:rsid w:val="00177247"/>
    <w:rsid w:val="0018083C"/>
    <w:rsid w:val="0018226A"/>
    <w:rsid w:val="0018270B"/>
    <w:rsid w:val="00185F76"/>
    <w:rsid w:val="00186D11"/>
    <w:rsid w:val="00187162"/>
    <w:rsid w:val="001878B6"/>
    <w:rsid w:val="00187B98"/>
    <w:rsid w:val="001914FE"/>
    <w:rsid w:val="00193775"/>
    <w:rsid w:val="00193951"/>
    <w:rsid w:val="00193C6A"/>
    <w:rsid w:val="00195ED8"/>
    <w:rsid w:val="00197EF4"/>
    <w:rsid w:val="001A027D"/>
    <w:rsid w:val="001A12E7"/>
    <w:rsid w:val="001A16A4"/>
    <w:rsid w:val="001A1D5D"/>
    <w:rsid w:val="001A1DD8"/>
    <w:rsid w:val="001A224E"/>
    <w:rsid w:val="001A2A48"/>
    <w:rsid w:val="001A39B4"/>
    <w:rsid w:val="001A44E1"/>
    <w:rsid w:val="001A56AF"/>
    <w:rsid w:val="001A5F3E"/>
    <w:rsid w:val="001A6BA4"/>
    <w:rsid w:val="001A6D43"/>
    <w:rsid w:val="001A713A"/>
    <w:rsid w:val="001B0D3B"/>
    <w:rsid w:val="001B0E3F"/>
    <w:rsid w:val="001B1327"/>
    <w:rsid w:val="001B2213"/>
    <w:rsid w:val="001B26D8"/>
    <w:rsid w:val="001B34AD"/>
    <w:rsid w:val="001B3B55"/>
    <w:rsid w:val="001B5190"/>
    <w:rsid w:val="001B5E4D"/>
    <w:rsid w:val="001B7CA0"/>
    <w:rsid w:val="001B7DD0"/>
    <w:rsid w:val="001C0B49"/>
    <w:rsid w:val="001C11D8"/>
    <w:rsid w:val="001C2C3D"/>
    <w:rsid w:val="001C563C"/>
    <w:rsid w:val="001C5B4E"/>
    <w:rsid w:val="001C5B93"/>
    <w:rsid w:val="001C6380"/>
    <w:rsid w:val="001C73CB"/>
    <w:rsid w:val="001C7938"/>
    <w:rsid w:val="001D0523"/>
    <w:rsid w:val="001D2410"/>
    <w:rsid w:val="001D5993"/>
    <w:rsid w:val="001D7099"/>
    <w:rsid w:val="001D7137"/>
    <w:rsid w:val="001D74BC"/>
    <w:rsid w:val="001D7C99"/>
    <w:rsid w:val="001D7EDC"/>
    <w:rsid w:val="001E0002"/>
    <w:rsid w:val="001E051A"/>
    <w:rsid w:val="001E0C36"/>
    <w:rsid w:val="001E1323"/>
    <w:rsid w:val="001E1C85"/>
    <w:rsid w:val="001E287B"/>
    <w:rsid w:val="001E3212"/>
    <w:rsid w:val="001E360A"/>
    <w:rsid w:val="001E3894"/>
    <w:rsid w:val="001E3DCA"/>
    <w:rsid w:val="001E4BDC"/>
    <w:rsid w:val="001E4EAD"/>
    <w:rsid w:val="001E51C8"/>
    <w:rsid w:val="001E564D"/>
    <w:rsid w:val="001E5818"/>
    <w:rsid w:val="001E77BD"/>
    <w:rsid w:val="001F0CE4"/>
    <w:rsid w:val="001F222E"/>
    <w:rsid w:val="001F271A"/>
    <w:rsid w:val="001F5C1D"/>
    <w:rsid w:val="001F6725"/>
    <w:rsid w:val="001F67B9"/>
    <w:rsid w:val="001F6C42"/>
    <w:rsid w:val="001F7B61"/>
    <w:rsid w:val="001F7F69"/>
    <w:rsid w:val="0020006B"/>
    <w:rsid w:val="0020076D"/>
    <w:rsid w:val="0020222B"/>
    <w:rsid w:val="00203220"/>
    <w:rsid w:val="002033DB"/>
    <w:rsid w:val="00204D6D"/>
    <w:rsid w:val="00206DF9"/>
    <w:rsid w:val="00207C0B"/>
    <w:rsid w:val="002104D1"/>
    <w:rsid w:val="0021085D"/>
    <w:rsid w:val="002115B3"/>
    <w:rsid w:val="002124F6"/>
    <w:rsid w:val="00212522"/>
    <w:rsid w:val="0021273A"/>
    <w:rsid w:val="00213624"/>
    <w:rsid w:val="0021583D"/>
    <w:rsid w:val="00215852"/>
    <w:rsid w:val="00215A84"/>
    <w:rsid w:val="002168BF"/>
    <w:rsid w:val="002170B0"/>
    <w:rsid w:val="0021717F"/>
    <w:rsid w:val="00217732"/>
    <w:rsid w:val="00220330"/>
    <w:rsid w:val="0022148E"/>
    <w:rsid w:val="002220F0"/>
    <w:rsid w:val="00222A5A"/>
    <w:rsid w:val="002232E8"/>
    <w:rsid w:val="002236D4"/>
    <w:rsid w:val="00224D72"/>
    <w:rsid w:val="0022584E"/>
    <w:rsid w:val="00225BB4"/>
    <w:rsid w:val="0022634C"/>
    <w:rsid w:val="00227A0C"/>
    <w:rsid w:val="00227D20"/>
    <w:rsid w:val="00231C2B"/>
    <w:rsid w:val="002320DB"/>
    <w:rsid w:val="00232B64"/>
    <w:rsid w:val="0023345A"/>
    <w:rsid w:val="002336E4"/>
    <w:rsid w:val="00234107"/>
    <w:rsid w:val="00235E3B"/>
    <w:rsid w:val="0023607C"/>
    <w:rsid w:val="00236570"/>
    <w:rsid w:val="00241CFD"/>
    <w:rsid w:val="0024305F"/>
    <w:rsid w:val="0024497B"/>
    <w:rsid w:val="00244FD0"/>
    <w:rsid w:val="00245364"/>
    <w:rsid w:val="00245A29"/>
    <w:rsid w:val="00246003"/>
    <w:rsid w:val="00247A84"/>
    <w:rsid w:val="00250673"/>
    <w:rsid w:val="00250FBD"/>
    <w:rsid w:val="002515ED"/>
    <w:rsid w:val="002515F0"/>
    <w:rsid w:val="002515F6"/>
    <w:rsid w:val="0025411A"/>
    <w:rsid w:val="002541E1"/>
    <w:rsid w:val="00254C20"/>
    <w:rsid w:val="00255396"/>
    <w:rsid w:val="00256073"/>
    <w:rsid w:val="00256632"/>
    <w:rsid w:val="00256688"/>
    <w:rsid w:val="00256B9C"/>
    <w:rsid w:val="00257264"/>
    <w:rsid w:val="00257E7B"/>
    <w:rsid w:val="002601E2"/>
    <w:rsid w:val="00260598"/>
    <w:rsid w:val="00260B0E"/>
    <w:rsid w:val="00260C7F"/>
    <w:rsid w:val="0026137B"/>
    <w:rsid w:val="002618F4"/>
    <w:rsid w:val="00261C55"/>
    <w:rsid w:val="00261D9C"/>
    <w:rsid w:val="00262913"/>
    <w:rsid w:val="00262B66"/>
    <w:rsid w:val="00262C6F"/>
    <w:rsid w:val="00262CE3"/>
    <w:rsid w:val="00264986"/>
    <w:rsid w:val="00264FC3"/>
    <w:rsid w:val="002651CA"/>
    <w:rsid w:val="00266EAF"/>
    <w:rsid w:val="002706BD"/>
    <w:rsid w:val="00270FC2"/>
    <w:rsid w:val="00273138"/>
    <w:rsid w:val="00273E54"/>
    <w:rsid w:val="002743BA"/>
    <w:rsid w:val="0027459F"/>
    <w:rsid w:val="002745E8"/>
    <w:rsid w:val="00275782"/>
    <w:rsid w:val="00276ABB"/>
    <w:rsid w:val="00276BF7"/>
    <w:rsid w:val="00277585"/>
    <w:rsid w:val="002815CB"/>
    <w:rsid w:val="00281E68"/>
    <w:rsid w:val="00283A4E"/>
    <w:rsid w:val="00283E8D"/>
    <w:rsid w:val="00284B5E"/>
    <w:rsid w:val="00284BDE"/>
    <w:rsid w:val="00285279"/>
    <w:rsid w:val="00285A4A"/>
    <w:rsid w:val="002862FE"/>
    <w:rsid w:val="00287464"/>
    <w:rsid w:val="00292ADF"/>
    <w:rsid w:val="0029439A"/>
    <w:rsid w:val="002945F3"/>
    <w:rsid w:val="002947E6"/>
    <w:rsid w:val="0029520D"/>
    <w:rsid w:val="0029616E"/>
    <w:rsid w:val="002969E7"/>
    <w:rsid w:val="00296EF8"/>
    <w:rsid w:val="002A0312"/>
    <w:rsid w:val="002A21A0"/>
    <w:rsid w:val="002A4E6F"/>
    <w:rsid w:val="002A5368"/>
    <w:rsid w:val="002A6699"/>
    <w:rsid w:val="002A6B62"/>
    <w:rsid w:val="002B09DA"/>
    <w:rsid w:val="002B0A5A"/>
    <w:rsid w:val="002B0B80"/>
    <w:rsid w:val="002B1BBE"/>
    <w:rsid w:val="002B2292"/>
    <w:rsid w:val="002B249C"/>
    <w:rsid w:val="002B3900"/>
    <w:rsid w:val="002B44C0"/>
    <w:rsid w:val="002B44E9"/>
    <w:rsid w:val="002B5162"/>
    <w:rsid w:val="002B5FE5"/>
    <w:rsid w:val="002B607F"/>
    <w:rsid w:val="002B6B45"/>
    <w:rsid w:val="002B6CAC"/>
    <w:rsid w:val="002C0C17"/>
    <w:rsid w:val="002C0D92"/>
    <w:rsid w:val="002C0DDB"/>
    <w:rsid w:val="002C281E"/>
    <w:rsid w:val="002C2C29"/>
    <w:rsid w:val="002C3DE8"/>
    <w:rsid w:val="002C4AD8"/>
    <w:rsid w:val="002C5A12"/>
    <w:rsid w:val="002C5B8C"/>
    <w:rsid w:val="002C688F"/>
    <w:rsid w:val="002C6E3B"/>
    <w:rsid w:val="002C7A5D"/>
    <w:rsid w:val="002D0CCA"/>
    <w:rsid w:val="002D26F9"/>
    <w:rsid w:val="002D2A5C"/>
    <w:rsid w:val="002D3D38"/>
    <w:rsid w:val="002D3E58"/>
    <w:rsid w:val="002D51F3"/>
    <w:rsid w:val="002D52AB"/>
    <w:rsid w:val="002D5A46"/>
    <w:rsid w:val="002D5E8E"/>
    <w:rsid w:val="002D7858"/>
    <w:rsid w:val="002E05AC"/>
    <w:rsid w:val="002E18C8"/>
    <w:rsid w:val="002E1D47"/>
    <w:rsid w:val="002E1FE4"/>
    <w:rsid w:val="002E20BB"/>
    <w:rsid w:val="002E20D8"/>
    <w:rsid w:val="002E34AB"/>
    <w:rsid w:val="002E3E26"/>
    <w:rsid w:val="002E4902"/>
    <w:rsid w:val="002E612E"/>
    <w:rsid w:val="002E6261"/>
    <w:rsid w:val="002E6690"/>
    <w:rsid w:val="002E6E1D"/>
    <w:rsid w:val="002F31AE"/>
    <w:rsid w:val="002F4781"/>
    <w:rsid w:val="002F6606"/>
    <w:rsid w:val="0030085C"/>
    <w:rsid w:val="00300A20"/>
    <w:rsid w:val="00300D94"/>
    <w:rsid w:val="0030125A"/>
    <w:rsid w:val="003018B7"/>
    <w:rsid w:val="00302CD9"/>
    <w:rsid w:val="00303130"/>
    <w:rsid w:val="003043B7"/>
    <w:rsid w:val="0030521F"/>
    <w:rsid w:val="00305595"/>
    <w:rsid w:val="00305946"/>
    <w:rsid w:val="00306933"/>
    <w:rsid w:val="00306976"/>
    <w:rsid w:val="00307E3A"/>
    <w:rsid w:val="00311823"/>
    <w:rsid w:val="00312326"/>
    <w:rsid w:val="00313936"/>
    <w:rsid w:val="00313A40"/>
    <w:rsid w:val="00314E09"/>
    <w:rsid w:val="00315832"/>
    <w:rsid w:val="00316BDB"/>
    <w:rsid w:val="0031703B"/>
    <w:rsid w:val="00317099"/>
    <w:rsid w:val="003179B4"/>
    <w:rsid w:val="0032039C"/>
    <w:rsid w:val="00321167"/>
    <w:rsid w:val="00321418"/>
    <w:rsid w:val="00323D11"/>
    <w:rsid w:val="00324977"/>
    <w:rsid w:val="00324CE0"/>
    <w:rsid w:val="00325BAF"/>
    <w:rsid w:val="003260DD"/>
    <w:rsid w:val="00326A6D"/>
    <w:rsid w:val="00327217"/>
    <w:rsid w:val="00327D6E"/>
    <w:rsid w:val="00330844"/>
    <w:rsid w:val="00330E80"/>
    <w:rsid w:val="00330FE1"/>
    <w:rsid w:val="00331050"/>
    <w:rsid w:val="0033225D"/>
    <w:rsid w:val="0033252A"/>
    <w:rsid w:val="0033270B"/>
    <w:rsid w:val="00332D6D"/>
    <w:rsid w:val="00333E48"/>
    <w:rsid w:val="0033434B"/>
    <w:rsid w:val="00334D32"/>
    <w:rsid w:val="00336A7B"/>
    <w:rsid w:val="00336AD7"/>
    <w:rsid w:val="00336C89"/>
    <w:rsid w:val="00337640"/>
    <w:rsid w:val="00340315"/>
    <w:rsid w:val="00340CB8"/>
    <w:rsid w:val="003435C4"/>
    <w:rsid w:val="00344819"/>
    <w:rsid w:val="003457BB"/>
    <w:rsid w:val="003469C0"/>
    <w:rsid w:val="003469D1"/>
    <w:rsid w:val="00346C8B"/>
    <w:rsid w:val="00347A55"/>
    <w:rsid w:val="00350AE6"/>
    <w:rsid w:val="00350BE8"/>
    <w:rsid w:val="00351C47"/>
    <w:rsid w:val="00351D31"/>
    <w:rsid w:val="00351DDF"/>
    <w:rsid w:val="00351FE6"/>
    <w:rsid w:val="0035221B"/>
    <w:rsid w:val="00352789"/>
    <w:rsid w:val="0035438F"/>
    <w:rsid w:val="0035439B"/>
    <w:rsid w:val="0035439D"/>
    <w:rsid w:val="00355C59"/>
    <w:rsid w:val="003560DE"/>
    <w:rsid w:val="00356F20"/>
    <w:rsid w:val="00357953"/>
    <w:rsid w:val="00360421"/>
    <w:rsid w:val="00360479"/>
    <w:rsid w:val="00360738"/>
    <w:rsid w:val="00360F17"/>
    <w:rsid w:val="003613B9"/>
    <w:rsid w:val="00361704"/>
    <w:rsid w:val="0036200B"/>
    <w:rsid w:val="003631FB"/>
    <w:rsid w:val="003635D0"/>
    <w:rsid w:val="0036533F"/>
    <w:rsid w:val="00365CB8"/>
    <w:rsid w:val="00366493"/>
    <w:rsid w:val="00366A9A"/>
    <w:rsid w:val="00366C18"/>
    <w:rsid w:val="00366F22"/>
    <w:rsid w:val="003670D1"/>
    <w:rsid w:val="003703C5"/>
    <w:rsid w:val="0037046C"/>
    <w:rsid w:val="003704D3"/>
    <w:rsid w:val="00370FFD"/>
    <w:rsid w:val="00372297"/>
    <w:rsid w:val="003723E9"/>
    <w:rsid w:val="00373239"/>
    <w:rsid w:val="00374688"/>
    <w:rsid w:val="00374E70"/>
    <w:rsid w:val="003754E3"/>
    <w:rsid w:val="003768B6"/>
    <w:rsid w:val="00376ADF"/>
    <w:rsid w:val="00376BFF"/>
    <w:rsid w:val="00377267"/>
    <w:rsid w:val="00377B0F"/>
    <w:rsid w:val="003805DC"/>
    <w:rsid w:val="003810F7"/>
    <w:rsid w:val="00381B31"/>
    <w:rsid w:val="003843BE"/>
    <w:rsid w:val="003844D3"/>
    <w:rsid w:val="003854AD"/>
    <w:rsid w:val="00385539"/>
    <w:rsid w:val="003864AC"/>
    <w:rsid w:val="00387890"/>
    <w:rsid w:val="003878E1"/>
    <w:rsid w:val="00391013"/>
    <w:rsid w:val="00393E74"/>
    <w:rsid w:val="00394C1A"/>
    <w:rsid w:val="00394C62"/>
    <w:rsid w:val="00394C7A"/>
    <w:rsid w:val="0039575A"/>
    <w:rsid w:val="00396AC9"/>
    <w:rsid w:val="00396E31"/>
    <w:rsid w:val="003975A5"/>
    <w:rsid w:val="003976C0"/>
    <w:rsid w:val="00397F00"/>
    <w:rsid w:val="003A05BB"/>
    <w:rsid w:val="003A0601"/>
    <w:rsid w:val="003A07B2"/>
    <w:rsid w:val="003A0A02"/>
    <w:rsid w:val="003A1192"/>
    <w:rsid w:val="003A1E48"/>
    <w:rsid w:val="003A22C9"/>
    <w:rsid w:val="003A26B7"/>
    <w:rsid w:val="003A2BA6"/>
    <w:rsid w:val="003A2EB8"/>
    <w:rsid w:val="003A4750"/>
    <w:rsid w:val="003A4850"/>
    <w:rsid w:val="003A5774"/>
    <w:rsid w:val="003A6588"/>
    <w:rsid w:val="003A7931"/>
    <w:rsid w:val="003B0EC6"/>
    <w:rsid w:val="003B186A"/>
    <w:rsid w:val="003B23C6"/>
    <w:rsid w:val="003B421A"/>
    <w:rsid w:val="003B4F39"/>
    <w:rsid w:val="003B5176"/>
    <w:rsid w:val="003B59F7"/>
    <w:rsid w:val="003B5ABF"/>
    <w:rsid w:val="003B766F"/>
    <w:rsid w:val="003B7A9D"/>
    <w:rsid w:val="003B7F3C"/>
    <w:rsid w:val="003C02EE"/>
    <w:rsid w:val="003C1116"/>
    <w:rsid w:val="003C19B8"/>
    <w:rsid w:val="003C1A30"/>
    <w:rsid w:val="003C22D1"/>
    <w:rsid w:val="003C2341"/>
    <w:rsid w:val="003C3759"/>
    <w:rsid w:val="003C38A1"/>
    <w:rsid w:val="003C3FD0"/>
    <w:rsid w:val="003C45F1"/>
    <w:rsid w:val="003C5911"/>
    <w:rsid w:val="003C65EF"/>
    <w:rsid w:val="003C73DF"/>
    <w:rsid w:val="003C76A0"/>
    <w:rsid w:val="003C7955"/>
    <w:rsid w:val="003D0EA9"/>
    <w:rsid w:val="003D107C"/>
    <w:rsid w:val="003D288F"/>
    <w:rsid w:val="003D36E3"/>
    <w:rsid w:val="003D4C13"/>
    <w:rsid w:val="003D5276"/>
    <w:rsid w:val="003E0398"/>
    <w:rsid w:val="003E03DE"/>
    <w:rsid w:val="003E05FA"/>
    <w:rsid w:val="003E16DA"/>
    <w:rsid w:val="003E2F6D"/>
    <w:rsid w:val="003E343D"/>
    <w:rsid w:val="003E60D9"/>
    <w:rsid w:val="003F21D4"/>
    <w:rsid w:val="003F2274"/>
    <w:rsid w:val="003F28A4"/>
    <w:rsid w:val="003F3042"/>
    <w:rsid w:val="003F3660"/>
    <w:rsid w:val="003F4162"/>
    <w:rsid w:val="003F4593"/>
    <w:rsid w:val="003F526A"/>
    <w:rsid w:val="003F695E"/>
    <w:rsid w:val="003F6DC3"/>
    <w:rsid w:val="003F73C8"/>
    <w:rsid w:val="004004BE"/>
    <w:rsid w:val="00401633"/>
    <w:rsid w:val="00403AEC"/>
    <w:rsid w:val="00404075"/>
    <w:rsid w:val="00404325"/>
    <w:rsid w:val="0040474C"/>
    <w:rsid w:val="004061AE"/>
    <w:rsid w:val="004064AC"/>
    <w:rsid w:val="00406547"/>
    <w:rsid w:val="00406D7B"/>
    <w:rsid w:val="00406E17"/>
    <w:rsid w:val="004072E0"/>
    <w:rsid w:val="00410F1C"/>
    <w:rsid w:val="004119BD"/>
    <w:rsid w:val="00412656"/>
    <w:rsid w:val="0041294A"/>
    <w:rsid w:val="004156DC"/>
    <w:rsid w:val="004166C0"/>
    <w:rsid w:val="00416A60"/>
    <w:rsid w:val="00417720"/>
    <w:rsid w:val="00420420"/>
    <w:rsid w:val="00420B23"/>
    <w:rsid w:val="00420C6B"/>
    <w:rsid w:val="00420EA7"/>
    <w:rsid w:val="00422A6E"/>
    <w:rsid w:val="004232EA"/>
    <w:rsid w:val="0042393F"/>
    <w:rsid w:val="00423EAF"/>
    <w:rsid w:val="00424A0C"/>
    <w:rsid w:val="004257EF"/>
    <w:rsid w:val="00425868"/>
    <w:rsid w:val="004273EB"/>
    <w:rsid w:val="004327F4"/>
    <w:rsid w:val="00432E70"/>
    <w:rsid w:val="00434502"/>
    <w:rsid w:val="00434519"/>
    <w:rsid w:val="00435AC1"/>
    <w:rsid w:val="00436606"/>
    <w:rsid w:val="00436D8C"/>
    <w:rsid w:val="00436E0A"/>
    <w:rsid w:val="0044020D"/>
    <w:rsid w:val="00440398"/>
    <w:rsid w:val="0044126E"/>
    <w:rsid w:val="004412C3"/>
    <w:rsid w:val="0044266E"/>
    <w:rsid w:val="00442C48"/>
    <w:rsid w:val="00445C83"/>
    <w:rsid w:val="004477C6"/>
    <w:rsid w:val="00447F60"/>
    <w:rsid w:val="00450C80"/>
    <w:rsid w:val="004516B1"/>
    <w:rsid w:val="00452771"/>
    <w:rsid w:val="00454D58"/>
    <w:rsid w:val="004550B4"/>
    <w:rsid w:val="004558EA"/>
    <w:rsid w:val="00456014"/>
    <w:rsid w:val="0045699A"/>
    <w:rsid w:val="004578C1"/>
    <w:rsid w:val="00462713"/>
    <w:rsid w:val="00463E88"/>
    <w:rsid w:val="00465CE1"/>
    <w:rsid w:val="00467524"/>
    <w:rsid w:val="00472015"/>
    <w:rsid w:val="004721F9"/>
    <w:rsid w:val="004722AC"/>
    <w:rsid w:val="004729E4"/>
    <w:rsid w:val="00472CBA"/>
    <w:rsid w:val="00472DB4"/>
    <w:rsid w:val="00473D33"/>
    <w:rsid w:val="00473EDB"/>
    <w:rsid w:val="004740FA"/>
    <w:rsid w:val="004756C4"/>
    <w:rsid w:val="00475EC6"/>
    <w:rsid w:val="00477330"/>
    <w:rsid w:val="00477D08"/>
    <w:rsid w:val="0048073D"/>
    <w:rsid w:val="00486321"/>
    <w:rsid w:val="00486FB2"/>
    <w:rsid w:val="004936C2"/>
    <w:rsid w:val="0049374A"/>
    <w:rsid w:val="00494401"/>
    <w:rsid w:val="00494DAE"/>
    <w:rsid w:val="00495BF4"/>
    <w:rsid w:val="00495E15"/>
    <w:rsid w:val="00495FB6"/>
    <w:rsid w:val="00496583"/>
    <w:rsid w:val="00496820"/>
    <w:rsid w:val="00496912"/>
    <w:rsid w:val="004969AE"/>
    <w:rsid w:val="004A01A2"/>
    <w:rsid w:val="004A0508"/>
    <w:rsid w:val="004A1218"/>
    <w:rsid w:val="004A1300"/>
    <w:rsid w:val="004A1354"/>
    <w:rsid w:val="004A18A0"/>
    <w:rsid w:val="004A29AF"/>
    <w:rsid w:val="004A39BC"/>
    <w:rsid w:val="004A48C1"/>
    <w:rsid w:val="004A4927"/>
    <w:rsid w:val="004A4B96"/>
    <w:rsid w:val="004A4E3E"/>
    <w:rsid w:val="004A5A79"/>
    <w:rsid w:val="004A6895"/>
    <w:rsid w:val="004A743E"/>
    <w:rsid w:val="004B000A"/>
    <w:rsid w:val="004B3D3D"/>
    <w:rsid w:val="004B3D77"/>
    <w:rsid w:val="004B472D"/>
    <w:rsid w:val="004B6618"/>
    <w:rsid w:val="004B7B87"/>
    <w:rsid w:val="004C0097"/>
    <w:rsid w:val="004C09A6"/>
    <w:rsid w:val="004C0FD9"/>
    <w:rsid w:val="004C118B"/>
    <w:rsid w:val="004C1956"/>
    <w:rsid w:val="004C29D3"/>
    <w:rsid w:val="004C2DE6"/>
    <w:rsid w:val="004C34BD"/>
    <w:rsid w:val="004C40EC"/>
    <w:rsid w:val="004C577F"/>
    <w:rsid w:val="004C67B1"/>
    <w:rsid w:val="004C6E48"/>
    <w:rsid w:val="004C6E6C"/>
    <w:rsid w:val="004C7307"/>
    <w:rsid w:val="004C7BB5"/>
    <w:rsid w:val="004C7C9B"/>
    <w:rsid w:val="004C7D88"/>
    <w:rsid w:val="004D0720"/>
    <w:rsid w:val="004D0C35"/>
    <w:rsid w:val="004D0FE3"/>
    <w:rsid w:val="004D2FFB"/>
    <w:rsid w:val="004D313E"/>
    <w:rsid w:val="004D3283"/>
    <w:rsid w:val="004D32B6"/>
    <w:rsid w:val="004D3815"/>
    <w:rsid w:val="004D3E62"/>
    <w:rsid w:val="004D453D"/>
    <w:rsid w:val="004D4A92"/>
    <w:rsid w:val="004D5579"/>
    <w:rsid w:val="004D5653"/>
    <w:rsid w:val="004E05BE"/>
    <w:rsid w:val="004E166C"/>
    <w:rsid w:val="004E17CD"/>
    <w:rsid w:val="004E34C3"/>
    <w:rsid w:val="004E3620"/>
    <w:rsid w:val="004E3E04"/>
    <w:rsid w:val="004E5067"/>
    <w:rsid w:val="004E7A38"/>
    <w:rsid w:val="004E7A3D"/>
    <w:rsid w:val="004E7A65"/>
    <w:rsid w:val="004E7AFA"/>
    <w:rsid w:val="004F02C5"/>
    <w:rsid w:val="004F0406"/>
    <w:rsid w:val="004F2355"/>
    <w:rsid w:val="004F48AD"/>
    <w:rsid w:val="004F53B6"/>
    <w:rsid w:val="004F56C5"/>
    <w:rsid w:val="004F6AE9"/>
    <w:rsid w:val="004F72FE"/>
    <w:rsid w:val="004F77D9"/>
    <w:rsid w:val="00501405"/>
    <w:rsid w:val="005018F9"/>
    <w:rsid w:val="005029BA"/>
    <w:rsid w:val="00502E92"/>
    <w:rsid w:val="00502F45"/>
    <w:rsid w:val="00503701"/>
    <w:rsid w:val="0050391A"/>
    <w:rsid w:val="0050403E"/>
    <w:rsid w:val="00504325"/>
    <w:rsid w:val="005045A0"/>
    <w:rsid w:val="005047F9"/>
    <w:rsid w:val="005049CF"/>
    <w:rsid w:val="00504F5D"/>
    <w:rsid w:val="005052B4"/>
    <w:rsid w:val="00505559"/>
    <w:rsid w:val="0050669F"/>
    <w:rsid w:val="00510CE4"/>
    <w:rsid w:val="00511156"/>
    <w:rsid w:val="00512374"/>
    <w:rsid w:val="00513535"/>
    <w:rsid w:val="00513D6D"/>
    <w:rsid w:val="005147A4"/>
    <w:rsid w:val="00514D9F"/>
    <w:rsid w:val="0051514B"/>
    <w:rsid w:val="00515239"/>
    <w:rsid w:val="00515563"/>
    <w:rsid w:val="00516853"/>
    <w:rsid w:val="00516880"/>
    <w:rsid w:val="00517442"/>
    <w:rsid w:val="005178EE"/>
    <w:rsid w:val="00521724"/>
    <w:rsid w:val="00521BC2"/>
    <w:rsid w:val="00521D36"/>
    <w:rsid w:val="00522A71"/>
    <w:rsid w:val="00523602"/>
    <w:rsid w:val="00524E81"/>
    <w:rsid w:val="00525224"/>
    <w:rsid w:val="005301AD"/>
    <w:rsid w:val="005302F5"/>
    <w:rsid w:val="00531097"/>
    <w:rsid w:val="005312A4"/>
    <w:rsid w:val="005312C4"/>
    <w:rsid w:val="00531682"/>
    <w:rsid w:val="00531883"/>
    <w:rsid w:val="005351CB"/>
    <w:rsid w:val="00535907"/>
    <w:rsid w:val="00536EF9"/>
    <w:rsid w:val="00540D97"/>
    <w:rsid w:val="00540E32"/>
    <w:rsid w:val="00542136"/>
    <w:rsid w:val="00542A69"/>
    <w:rsid w:val="00542D4C"/>
    <w:rsid w:val="005435DC"/>
    <w:rsid w:val="00543843"/>
    <w:rsid w:val="00544153"/>
    <w:rsid w:val="00544194"/>
    <w:rsid w:val="00544C76"/>
    <w:rsid w:val="00544CF4"/>
    <w:rsid w:val="00547373"/>
    <w:rsid w:val="005473A4"/>
    <w:rsid w:val="00547CCE"/>
    <w:rsid w:val="00547FAA"/>
    <w:rsid w:val="005512F8"/>
    <w:rsid w:val="0055150D"/>
    <w:rsid w:val="0055383F"/>
    <w:rsid w:val="00553887"/>
    <w:rsid w:val="00554C51"/>
    <w:rsid w:val="005556FC"/>
    <w:rsid w:val="005564A0"/>
    <w:rsid w:val="005572A8"/>
    <w:rsid w:val="005578C2"/>
    <w:rsid w:val="00561174"/>
    <w:rsid w:val="00561D8D"/>
    <w:rsid w:val="005630CC"/>
    <w:rsid w:val="00564DF3"/>
    <w:rsid w:val="00564E96"/>
    <w:rsid w:val="005657FD"/>
    <w:rsid w:val="00570C94"/>
    <w:rsid w:val="00570D18"/>
    <w:rsid w:val="00570F9D"/>
    <w:rsid w:val="00571029"/>
    <w:rsid w:val="005717C3"/>
    <w:rsid w:val="00572D3E"/>
    <w:rsid w:val="00573BA0"/>
    <w:rsid w:val="00573C92"/>
    <w:rsid w:val="005744E0"/>
    <w:rsid w:val="005754F2"/>
    <w:rsid w:val="0057619E"/>
    <w:rsid w:val="00576876"/>
    <w:rsid w:val="0057700E"/>
    <w:rsid w:val="005770C2"/>
    <w:rsid w:val="00577C87"/>
    <w:rsid w:val="00581595"/>
    <w:rsid w:val="00583658"/>
    <w:rsid w:val="005841F8"/>
    <w:rsid w:val="005846CE"/>
    <w:rsid w:val="00587AA8"/>
    <w:rsid w:val="00590B71"/>
    <w:rsid w:val="0059118C"/>
    <w:rsid w:val="00591265"/>
    <w:rsid w:val="0059157D"/>
    <w:rsid w:val="00591630"/>
    <w:rsid w:val="00592339"/>
    <w:rsid w:val="00592C14"/>
    <w:rsid w:val="005933DB"/>
    <w:rsid w:val="00593950"/>
    <w:rsid w:val="00594522"/>
    <w:rsid w:val="00594DB0"/>
    <w:rsid w:val="00594EAE"/>
    <w:rsid w:val="00595697"/>
    <w:rsid w:val="00595F93"/>
    <w:rsid w:val="00596671"/>
    <w:rsid w:val="00596C0D"/>
    <w:rsid w:val="00597042"/>
    <w:rsid w:val="00597554"/>
    <w:rsid w:val="00597D89"/>
    <w:rsid w:val="005A0C3E"/>
    <w:rsid w:val="005A170D"/>
    <w:rsid w:val="005A1A2E"/>
    <w:rsid w:val="005A1C92"/>
    <w:rsid w:val="005A21AA"/>
    <w:rsid w:val="005A256C"/>
    <w:rsid w:val="005A25FD"/>
    <w:rsid w:val="005A2EE6"/>
    <w:rsid w:val="005A39C8"/>
    <w:rsid w:val="005A43FA"/>
    <w:rsid w:val="005A6F4E"/>
    <w:rsid w:val="005A750D"/>
    <w:rsid w:val="005A7EB2"/>
    <w:rsid w:val="005B1626"/>
    <w:rsid w:val="005B1CD6"/>
    <w:rsid w:val="005B2C47"/>
    <w:rsid w:val="005B3921"/>
    <w:rsid w:val="005B4BD9"/>
    <w:rsid w:val="005B55A9"/>
    <w:rsid w:val="005B5B40"/>
    <w:rsid w:val="005B5FF5"/>
    <w:rsid w:val="005B6782"/>
    <w:rsid w:val="005B6839"/>
    <w:rsid w:val="005B768B"/>
    <w:rsid w:val="005B7D8E"/>
    <w:rsid w:val="005C2172"/>
    <w:rsid w:val="005C33D0"/>
    <w:rsid w:val="005C4458"/>
    <w:rsid w:val="005C5AD6"/>
    <w:rsid w:val="005C6437"/>
    <w:rsid w:val="005C7746"/>
    <w:rsid w:val="005C7D46"/>
    <w:rsid w:val="005D029B"/>
    <w:rsid w:val="005D09D3"/>
    <w:rsid w:val="005D181D"/>
    <w:rsid w:val="005D1AE9"/>
    <w:rsid w:val="005D1DC9"/>
    <w:rsid w:val="005D30B7"/>
    <w:rsid w:val="005D3915"/>
    <w:rsid w:val="005D4D57"/>
    <w:rsid w:val="005D5A46"/>
    <w:rsid w:val="005D6B41"/>
    <w:rsid w:val="005D7793"/>
    <w:rsid w:val="005E0270"/>
    <w:rsid w:val="005E12EB"/>
    <w:rsid w:val="005E14A8"/>
    <w:rsid w:val="005E1A46"/>
    <w:rsid w:val="005E2763"/>
    <w:rsid w:val="005E2955"/>
    <w:rsid w:val="005E3B51"/>
    <w:rsid w:val="005E50C3"/>
    <w:rsid w:val="005E5A19"/>
    <w:rsid w:val="005E661F"/>
    <w:rsid w:val="005E7655"/>
    <w:rsid w:val="005E7E7A"/>
    <w:rsid w:val="005F06C2"/>
    <w:rsid w:val="005F2575"/>
    <w:rsid w:val="005F2B9E"/>
    <w:rsid w:val="005F30EB"/>
    <w:rsid w:val="005F49FA"/>
    <w:rsid w:val="005F6035"/>
    <w:rsid w:val="005F614E"/>
    <w:rsid w:val="005F61C8"/>
    <w:rsid w:val="005F64BC"/>
    <w:rsid w:val="005F6D84"/>
    <w:rsid w:val="006004C6"/>
    <w:rsid w:val="006007CB"/>
    <w:rsid w:val="006011E1"/>
    <w:rsid w:val="006015F1"/>
    <w:rsid w:val="00602244"/>
    <w:rsid w:val="00603B3A"/>
    <w:rsid w:val="00604DAF"/>
    <w:rsid w:val="00604FE6"/>
    <w:rsid w:val="00605BAB"/>
    <w:rsid w:val="00606368"/>
    <w:rsid w:val="006066E6"/>
    <w:rsid w:val="00606889"/>
    <w:rsid w:val="006076AF"/>
    <w:rsid w:val="00607EAE"/>
    <w:rsid w:val="00610B21"/>
    <w:rsid w:val="00610D13"/>
    <w:rsid w:val="00611792"/>
    <w:rsid w:val="00613071"/>
    <w:rsid w:val="00614012"/>
    <w:rsid w:val="006149D2"/>
    <w:rsid w:val="00616A50"/>
    <w:rsid w:val="0061755C"/>
    <w:rsid w:val="006178E5"/>
    <w:rsid w:val="00622B2E"/>
    <w:rsid w:val="00623952"/>
    <w:rsid w:val="006241F4"/>
    <w:rsid w:val="00624849"/>
    <w:rsid w:val="00625446"/>
    <w:rsid w:val="00626BF1"/>
    <w:rsid w:val="00626F64"/>
    <w:rsid w:val="00627113"/>
    <w:rsid w:val="00627410"/>
    <w:rsid w:val="00627F21"/>
    <w:rsid w:val="0063200B"/>
    <w:rsid w:val="006324F6"/>
    <w:rsid w:val="00633107"/>
    <w:rsid w:val="00634918"/>
    <w:rsid w:val="00634FFF"/>
    <w:rsid w:val="00635E90"/>
    <w:rsid w:val="006370F5"/>
    <w:rsid w:val="006373A7"/>
    <w:rsid w:val="006376F9"/>
    <w:rsid w:val="00637945"/>
    <w:rsid w:val="0064017D"/>
    <w:rsid w:val="00640B36"/>
    <w:rsid w:val="00642DE1"/>
    <w:rsid w:val="00644304"/>
    <w:rsid w:val="006457FA"/>
    <w:rsid w:val="00645F51"/>
    <w:rsid w:val="00647BAC"/>
    <w:rsid w:val="00651948"/>
    <w:rsid w:val="006526D4"/>
    <w:rsid w:val="00653FA2"/>
    <w:rsid w:val="0065400A"/>
    <w:rsid w:val="00654557"/>
    <w:rsid w:val="00654D40"/>
    <w:rsid w:val="006552E5"/>
    <w:rsid w:val="00662959"/>
    <w:rsid w:val="00662E7E"/>
    <w:rsid w:val="00663786"/>
    <w:rsid w:val="00665F9F"/>
    <w:rsid w:val="00666AA2"/>
    <w:rsid w:val="00667A97"/>
    <w:rsid w:val="0067040F"/>
    <w:rsid w:val="006706C4"/>
    <w:rsid w:val="00670AB9"/>
    <w:rsid w:val="0067185C"/>
    <w:rsid w:val="00672725"/>
    <w:rsid w:val="0067284F"/>
    <w:rsid w:val="006728A7"/>
    <w:rsid w:val="00673992"/>
    <w:rsid w:val="00673BAA"/>
    <w:rsid w:val="00674219"/>
    <w:rsid w:val="006745DF"/>
    <w:rsid w:val="006748C8"/>
    <w:rsid w:val="00674C8E"/>
    <w:rsid w:val="00675F53"/>
    <w:rsid w:val="006762CC"/>
    <w:rsid w:val="00676A07"/>
    <w:rsid w:val="00676F22"/>
    <w:rsid w:val="006777D1"/>
    <w:rsid w:val="0068053F"/>
    <w:rsid w:val="00680644"/>
    <w:rsid w:val="00681526"/>
    <w:rsid w:val="00682000"/>
    <w:rsid w:val="006822B9"/>
    <w:rsid w:val="006822FD"/>
    <w:rsid w:val="00682477"/>
    <w:rsid w:val="006832E8"/>
    <w:rsid w:val="00684AE5"/>
    <w:rsid w:val="0068517E"/>
    <w:rsid w:val="006863E9"/>
    <w:rsid w:val="006902E0"/>
    <w:rsid w:val="00690394"/>
    <w:rsid w:val="0069184F"/>
    <w:rsid w:val="00693DBC"/>
    <w:rsid w:val="00693EBB"/>
    <w:rsid w:val="00694999"/>
    <w:rsid w:val="00695BAE"/>
    <w:rsid w:val="00696091"/>
    <w:rsid w:val="00696F35"/>
    <w:rsid w:val="00697CE9"/>
    <w:rsid w:val="006A1964"/>
    <w:rsid w:val="006A4725"/>
    <w:rsid w:val="006A4784"/>
    <w:rsid w:val="006A4B6E"/>
    <w:rsid w:val="006A5574"/>
    <w:rsid w:val="006A59A3"/>
    <w:rsid w:val="006A5CBE"/>
    <w:rsid w:val="006A5DD8"/>
    <w:rsid w:val="006A62E1"/>
    <w:rsid w:val="006A652F"/>
    <w:rsid w:val="006A67CF"/>
    <w:rsid w:val="006A72EF"/>
    <w:rsid w:val="006A7D87"/>
    <w:rsid w:val="006B0610"/>
    <w:rsid w:val="006B06F0"/>
    <w:rsid w:val="006B15BD"/>
    <w:rsid w:val="006B2383"/>
    <w:rsid w:val="006B307A"/>
    <w:rsid w:val="006B31CC"/>
    <w:rsid w:val="006B37B7"/>
    <w:rsid w:val="006B51E4"/>
    <w:rsid w:val="006B53B4"/>
    <w:rsid w:val="006B5428"/>
    <w:rsid w:val="006B65BE"/>
    <w:rsid w:val="006B75C0"/>
    <w:rsid w:val="006C17C9"/>
    <w:rsid w:val="006C1966"/>
    <w:rsid w:val="006C2304"/>
    <w:rsid w:val="006C5B8C"/>
    <w:rsid w:val="006C64C2"/>
    <w:rsid w:val="006C769B"/>
    <w:rsid w:val="006C7A1A"/>
    <w:rsid w:val="006D1F15"/>
    <w:rsid w:val="006D2AA7"/>
    <w:rsid w:val="006D3170"/>
    <w:rsid w:val="006D363F"/>
    <w:rsid w:val="006D36E2"/>
    <w:rsid w:val="006D394A"/>
    <w:rsid w:val="006D3F4C"/>
    <w:rsid w:val="006D4093"/>
    <w:rsid w:val="006D43C5"/>
    <w:rsid w:val="006D49D8"/>
    <w:rsid w:val="006D5363"/>
    <w:rsid w:val="006D6123"/>
    <w:rsid w:val="006D6C15"/>
    <w:rsid w:val="006D73AD"/>
    <w:rsid w:val="006E063B"/>
    <w:rsid w:val="006E0C1F"/>
    <w:rsid w:val="006E111F"/>
    <w:rsid w:val="006E12D7"/>
    <w:rsid w:val="006E280C"/>
    <w:rsid w:val="006E37EC"/>
    <w:rsid w:val="006E4F9E"/>
    <w:rsid w:val="006E5101"/>
    <w:rsid w:val="006E5E7C"/>
    <w:rsid w:val="006E6EBA"/>
    <w:rsid w:val="006E7F43"/>
    <w:rsid w:val="006F0C98"/>
    <w:rsid w:val="006F12C2"/>
    <w:rsid w:val="006F1803"/>
    <w:rsid w:val="006F2258"/>
    <w:rsid w:val="006F23F5"/>
    <w:rsid w:val="006F3106"/>
    <w:rsid w:val="006F353A"/>
    <w:rsid w:val="006F4056"/>
    <w:rsid w:val="006F574B"/>
    <w:rsid w:val="006F5C43"/>
    <w:rsid w:val="006F5EBB"/>
    <w:rsid w:val="006F61DD"/>
    <w:rsid w:val="006F65F7"/>
    <w:rsid w:val="006F71C8"/>
    <w:rsid w:val="006F73D1"/>
    <w:rsid w:val="006F73EC"/>
    <w:rsid w:val="006F7993"/>
    <w:rsid w:val="007004B5"/>
    <w:rsid w:val="007017B2"/>
    <w:rsid w:val="00701E56"/>
    <w:rsid w:val="00702251"/>
    <w:rsid w:val="0070389D"/>
    <w:rsid w:val="00703ABF"/>
    <w:rsid w:val="0070463D"/>
    <w:rsid w:val="00706E62"/>
    <w:rsid w:val="00707514"/>
    <w:rsid w:val="00707880"/>
    <w:rsid w:val="00707911"/>
    <w:rsid w:val="0071075F"/>
    <w:rsid w:val="0071087C"/>
    <w:rsid w:val="00711884"/>
    <w:rsid w:val="007126C2"/>
    <w:rsid w:val="00712D6D"/>
    <w:rsid w:val="007131C9"/>
    <w:rsid w:val="00714282"/>
    <w:rsid w:val="00715CBC"/>
    <w:rsid w:val="007165D6"/>
    <w:rsid w:val="00716E4E"/>
    <w:rsid w:val="00716E5D"/>
    <w:rsid w:val="00717271"/>
    <w:rsid w:val="0071797B"/>
    <w:rsid w:val="007206D3"/>
    <w:rsid w:val="007211B1"/>
    <w:rsid w:val="00721432"/>
    <w:rsid w:val="007222F0"/>
    <w:rsid w:val="00722477"/>
    <w:rsid w:val="00722E6B"/>
    <w:rsid w:val="0072347C"/>
    <w:rsid w:val="00723B30"/>
    <w:rsid w:val="00724550"/>
    <w:rsid w:val="00724CA2"/>
    <w:rsid w:val="007252F7"/>
    <w:rsid w:val="00726357"/>
    <w:rsid w:val="00727742"/>
    <w:rsid w:val="00727D39"/>
    <w:rsid w:val="007313E9"/>
    <w:rsid w:val="00731C0D"/>
    <w:rsid w:val="007338E3"/>
    <w:rsid w:val="00733CA4"/>
    <w:rsid w:val="00734BEE"/>
    <w:rsid w:val="00734C2F"/>
    <w:rsid w:val="00735C63"/>
    <w:rsid w:val="00736BFA"/>
    <w:rsid w:val="00736FBF"/>
    <w:rsid w:val="0074134E"/>
    <w:rsid w:val="0074227A"/>
    <w:rsid w:val="00742B74"/>
    <w:rsid w:val="00743869"/>
    <w:rsid w:val="00743C78"/>
    <w:rsid w:val="00746644"/>
    <w:rsid w:val="00746C4B"/>
    <w:rsid w:val="00746E46"/>
    <w:rsid w:val="0074744A"/>
    <w:rsid w:val="0075076A"/>
    <w:rsid w:val="00750B67"/>
    <w:rsid w:val="00750EC1"/>
    <w:rsid w:val="0075134C"/>
    <w:rsid w:val="007514B3"/>
    <w:rsid w:val="0075232F"/>
    <w:rsid w:val="00752B6F"/>
    <w:rsid w:val="00752BE2"/>
    <w:rsid w:val="007532B2"/>
    <w:rsid w:val="0075424F"/>
    <w:rsid w:val="007550C0"/>
    <w:rsid w:val="0075551F"/>
    <w:rsid w:val="00755708"/>
    <w:rsid w:val="00756129"/>
    <w:rsid w:val="0075613F"/>
    <w:rsid w:val="00757056"/>
    <w:rsid w:val="0076049E"/>
    <w:rsid w:val="00762510"/>
    <w:rsid w:val="00763F2F"/>
    <w:rsid w:val="00764B23"/>
    <w:rsid w:val="00764FFB"/>
    <w:rsid w:val="00765BDD"/>
    <w:rsid w:val="00765D3B"/>
    <w:rsid w:val="00770462"/>
    <w:rsid w:val="00770C90"/>
    <w:rsid w:val="00771414"/>
    <w:rsid w:val="00771B69"/>
    <w:rsid w:val="00772087"/>
    <w:rsid w:val="00772153"/>
    <w:rsid w:val="00772557"/>
    <w:rsid w:val="007733E4"/>
    <w:rsid w:val="0077456B"/>
    <w:rsid w:val="007745A7"/>
    <w:rsid w:val="00774CFB"/>
    <w:rsid w:val="00775741"/>
    <w:rsid w:val="00775BA1"/>
    <w:rsid w:val="00776114"/>
    <w:rsid w:val="007767D3"/>
    <w:rsid w:val="007770D7"/>
    <w:rsid w:val="00777F0F"/>
    <w:rsid w:val="00777F32"/>
    <w:rsid w:val="00780830"/>
    <w:rsid w:val="007810DD"/>
    <w:rsid w:val="00782438"/>
    <w:rsid w:val="007824F3"/>
    <w:rsid w:val="00782DDB"/>
    <w:rsid w:val="007844EE"/>
    <w:rsid w:val="0078557F"/>
    <w:rsid w:val="007865D5"/>
    <w:rsid w:val="00786BFB"/>
    <w:rsid w:val="00786DD1"/>
    <w:rsid w:val="00790DDE"/>
    <w:rsid w:val="007910C3"/>
    <w:rsid w:val="00791CEF"/>
    <w:rsid w:val="00791DC0"/>
    <w:rsid w:val="007929EF"/>
    <w:rsid w:val="0079454E"/>
    <w:rsid w:val="007956BF"/>
    <w:rsid w:val="00795CAE"/>
    <w:rsid w:val="007962C4"/>
    <w:rsid w:val="007A0A5B"/>
    <w:rsid w:val="007A0AF4"/>
    <w:rsid w:val="007A22AC"/>
    <w:rsid w:val="007A2514"/>
    <w:rsid w:val="007A2869"/>
    <w:rsid w:val="007A4E5B"/>
    <w:rsid w:val="007A4EC1"/>
    <w:rsid w:val="007B0261"/>
    <w:rsid w:val="007B1D18"/>
    <w:rsid w:val="007B2E74"/>
    <w:rsid w:val="007B3D20"/>
    <w:rsid w:val="007B3D91"/>
    <w:rsid w:val="007B52AC"/>
    <w:rsid w:val="007B5312"/>
    <w:rsid w:val="007B5918"/>
    <w:rsid w:val="007C09E5"/>
    <w:rsid w:val="007C159F"/>
    <w:rsid w:val="007C2358"/>
    <w:rsid w:val="007C2987"/>
    <w:rsid w:val="007C2A04"/>
    <w:rsid w:val="007C35A0"/>
    <w:rsid w:val="007C5B8A"/>
    <w:rsid w:val="007C6F34"/>
    <w:rsid w:val="007D031F"/>
    <w:rsid w:val="007D1F66"/>
    <w:rsid w:val="007D21D8"/>
    <w:rsid w:val="007D3269"/>
    <w:rsid w:val="007D3461"/>
    <w:rsid w:val="007D3BF6"/>
    <w:rsid w:val="007D41C0"/>
    <w:rsid w:val="007D5882"/>
    <w:rsid w:val="007D6DF3"/>
    <w:rsid w:val="007D715B"/>
    <w:rsid w:val="007D7334"/>
    <w:rsid w:val="007E035C"/>
    <w:rsid w:val="007E0977"/>
    <w:rsid w:val="007E2248"/>
    <w:rsid w:val="007E2695"/>
    <w:rsid w:val="007E2D47"/>
    <w:rsid w:val="007E32EA"/>
    <w:rsid w:val="007E431D"/>
    <w:rsid w:val="007E4555"/>
    <w:rsid w:val="007E4E2F"/>
    <w:rsid w:val="007E55B8"/>
    <w:rsid w:val="007E5B87"/>
    <w:rsid w:val="007E78E8"/>
    <w:rsid w:val="007E798A"/>
    <w:rsid w:val="007F081D"/>
    <w:rsid w:val="007F21D2"/>
    <w:rsid w:val="007F4298"/>
    <w:rsid w:val="007F4B90"/>
    <w:rsid w:val="007F586D"/>
    <w:rsid w:val="007F635F"/>
    <w:rsid w:val="007F7723"/>
    <w:rsid w:val="007F7BB9"/>
    <w:rsid w:val="007F7D29"/>
    <w:rsid w:val="00800D74"/>
    <w:rsid w:val="00800DBA"/>
    <w:rsid w:val="00800E76"/>
    <w:rsid w:val="00801053"/>
    <w:rsid w:val="008018AF"/>
    <w:rsid w:val="008019FC"/>
    <w:rsid w:val="00801C3B"/>
    <w:rsid w:val="00801EC3"/>
    <w:rsid w:val="0080229A"/>
    <w:rsid w:val="008024EE"/>
    <w:rsid w:val="00803CF4"/>
    <w:rsid w:val="00804980"/>
    <w:rsid w:val="00805417"/>
    <w:rsid w:val="0080598B"/>
    <w:rsid w:val="008071DF"/>
    <w:rsid w:val="008107A3"/>
    <w:rsid w:val="00810D5D"/>
    <w:rsid w:val="00811A2D"/>
    <w:rsid w:val="0081261E"/>
    <w:rsid w:val="00812BD3"/>
    <w:rsid w:val="00812EA2"/>
    <w:rsid w:val="0081346F"/>
    <w:rsid w:val="008141DF"/>
    <w:rsid w:val="008152C9"/>
    <w:rsid w:val="008159E9"/>
    <w:rsid w:val="00815AD8"/>
    <w:rsid w:val="0081656C"/>
    <w:rsid w:val="008201B7"/>
    <w:rsid w:val="008207E0"/>
    <w:rsid w:val="00820FC3"/>
    <w:rsid w:val="008210A6"/>
    <w:rsid w:val="00821763"/>
    <w:rsid w:val="0082262C"/>
    <w:rsid w:val="0082491F"/>
    <w:rsid w:val="008271A3"/>
    <w:rsid w:val="008279AA"/>
    <w:rsid w:val="00827A59"/>
    <w:rsid w:val="008308B1"/>
    <w:rsid w:val="00831955"/>
    <w:rsid w:val="00831A1F"/>
    <w:rsid w:val="00831E7B"/>
    <w:rsid w:val="00834E31"/>
    <w:rsid w:val="00836385"/>
    <w:rsid w:val="008403A6"/>
    <w:rsid w:val="0084248D"/>
    <w:rsid w:val="00843F36"/>
    <w:rsid w:val="00844418"/>
    <w:rsid w:val="00844510"/>
    <w:rsid w:val="0084586E"/>
    <w:rsid w:val="00845884"/>
    <w:rsid w:val="00845D9F"/>
    <w:rsid w:val="00846142"/>
    <w:rsid w:val="00847D57"/>
    <w:rsid w:val="0085038E"/>
    <w:rsid w:val="00852A5A"/>
    <w:rsid w:val="00854384"/>
    <w:rsid w:val="00854675"/>
    <w:rsid w:val="0085546E"/>
    <w:rsid w:val="00855A34"/>
    <w:rsid w:val="00855E41"/>
    <w:rsid w:val="00855E93"/>
    <w:rsid w:val="00856DF6"/>
    <w:rsid w:val="008570D5"/>
    <w:rsid w:val="008573D3"/>
    <w:rsid w:val="0085776D"/>
    <w:rsid w:val="00857B3D"/>
    <w:rsid w:val="0086010E"/>
    <w:rsid w:val="008604A2"/>
    <w:rsid w:val="00861EA3"/>
    <w:rsid w:val="00861EF0"/>
    <w:rsid w:val="00862F1E"/>
    <w:rsid w:val="00862FCA"/>
    <w:rsid w:val="008638D3"/>
    <w:rsid w:val="00864A5C"/>
    <w:rsid w:val="00864DFB"/>
    <w:rsid w:val="00864E46"/>
    <w:rsid w:val="008658AB"/>
    <w:rsid w:val="00865E82"/>
    <w:rsid w:val="008663BA"/>
    <w:rsid w:val="00867AFC"/>
    <w:rsid w:val="00867C2B"/>
    <w:rsid w:val="008700B9"/>
    <w:rsid w:val="00871DC3"/>
    <w:rsid w:val="00871E66"/>
    <w:rsid w:val="00872A71"/>
    <w:rsid w:val="00877CC4"/>
    <w:rsid w:val="00880318"/>
    <w:rsid w:val="00880440"/>
    <w:rsid w:val="00880D77"/>
    <w:rsid w:val="00880D7E"/>
    <w:rsid w:val="00881783"/>
    <w:rsid w:val="0088280A"/>
    <w:rsid w:val="008833FC"/>
    <w:rsid w:val="00883811"/>
    <w:rsid w:val="00883D2B"/>
    <w:rsid w:val="008856D1"/>
    <w:rsid w:val="00885FE1"/>
    <w:rsid w:val="00891A78"/>
    <w:rsid w:val="008925C4"/>
    <w:rsid w:val="008930ED"/>
    <w:rsid w:val="008941D8"/>
    <w:rsid w:val="008962D6"/>
    <w:rsid w:val="008A2D39"/>
    <w:rsid w:val="008A3003"/>
    <w:rsid w:val="008A3267"/>
    <w:rsid w:val="008A4BB4"/>
    <w:rsid w:val="008A6516"/>
    <w:rsid w:val="008A6DFB"/>
    <w:rsid w:val="008A7209"/>
    <w:rsid w:val="008A7264"/>
    <w:rsid w:val="008A7D5D"/>
    <w:rsid w:val="008B0E5E"/>
    <w:rsid w:val="008B41DB"/>
    <w:rsid w:val="008B4600"/>
    <w:rsid w:val="008B63A0"/>
    <w:rsid w:val="008B6B98"/>
    <w:rsid w:val="008B7380"/>
    <w:rsid w:val="008B7903"/>
    <w:rsid w:val="008C0E28"/>
    <w:rsid w:val="008C1965"/>
    <w:rsid w:val="008C1F74"/>
    <w:rsid w:val="008C2D9E"/>
    <w:rsid w:val="008C33C6"/>
    <w:rsid w:val="008C39DB"/>
    <w:rsid w:val="008C3EB7"/>
    <w:rsid w:val="008C3FC6"/>
    <w:rsid w:val="008C5234"/>
    <w:rsid w:val="008C6ABF"/>
    <w:rsid w:val="008C763E"/>
    <w:rsid w:val="008C7DD9"/>
    <w:rsid w:val="008C7F72"/>
    <w:rsid w:val="008D05E1"/>
    <w:rsid w:val="008D0764"/>
    <w:rsid w:val="008D193A"/>
    <w:rsid w:val="008D3329"/>
    <w:rsid w:val="008D41B9"/>
    <w:rsid w:val="008D42FB"/>
    <w:rsid w:val="008D45DC"/>
    <w:rsid w:val="008D5089"/>
    <w:rsid w:val="008D6CC0"/>
    <w:rsid w:val="008D7E04"/>
    <w:rsid w:val="008E1259"/>
    <w:rsid w:val="008E2633"/>
    <w:rsid w:val="008E2886"/>
    <w:rsid w:val="008E2D60"/>
    <w:rsid w:val="008E2FC2"/>
    <w:rsid w:val="008E3AEB"/>
    <w:rsid w:val="008E415A"/>
    <w:rsid w:val="008E4824"/>
    <w:rsid w:val="008E5FCF"/>
    <w:rsid w:val="008E6805"/>
    <w:rsid w:val="008E756F"/>
    <w:rsid w:val="008E7AFA"/>
    <w:rsid w:val="008E7C08"/>
    <w:rsid w:val="008E7D92"/>
    <w:rsid w:val="008F1C2F"/>
    <w:rsid w:val="008F55F7"/>
    <w:rsid w:val="008F58B0"/>
    <w:rsid w:val="008F5ABC"/>
    <w:rsid w:val="008F616F"/>
    <w:rsid w:val="008F7375"/>
    <w:rsid w:val="008F75CA"/>
    <w:rsid w:val="009015DD"/>
    <w:rsid w:val="0090180D"/>
    <w:rsid w:val="00901A3B"/>
    <w:rsid w:val="00901F36"/>
    <w:rsid w:val="00901F4E"/>
    <w:rsid w:val="0090210F"/>
    <w:rsid w:val="00904BC1"/>
    <w:rsid w:val="00905923"/>
    <w:rsid w:val="00905B8F"/>
    <w:rsid w:val="00905ED8"/>
    <w:rsid w:val="00906266"/>
    <w:rsid w:val="00906EB3"/>
    <w:rsid w:val="0090754F"/>
    <w:rsid w:val="00907810"/>
    <w:rsid w:val="009078CF"/>
    <w:rsid w:val="00910EDE"/>
    <w:rsid w:val="0091109C"/>
    <w:rsid w:val="0091246A"/>
    <w:rsid w:val="00913F18"/>
    <w:rsid w:val="009141C3"/>
    <w:rsid w:val="009146C5"/>
    <w:rsid w:val="0091471C"/>
    <w:rsid w:val="00915704"/>
    <w:rsid w:val="00915CAD"/>
    <w:rsid w:val="009167DE"/>
    <w:rsid w:val="00917F53"/>
    <w:rsid w:val="009208B3"/>
    <w:rsid w:val="00920B52"/>
    <w:rsid w:val="00922659"/>
    <w:rsid w:val="00922BAE"/>
    <w:rsid w:val="00923103"/>
    <w:rsid w:val="00923E9D"/>
    <w:rsid w:val="00923FA7"/>
    <w:rsid w:val="00924AD2"/>
    <w:rsid w:val="009250CB"/>
    <w:rsid w:val="009254BF"/>
    <w:rsid w:val="009300C1"/>
    <w:rsid w:val="00931112"/>
    <w:rsid w:val="00931D89"/>
    <w:rsid w:val="00931E4A"/>
    <w:rsid w:val="009329BF"/>
    <w:rsid w:val="00932A25"/>
    <w:rsid w:val="00932BE4"/>
    <w:rsid w:val="00934DB1"/>
    <w:rsid w:val="00934FEE"/>
    <w:rsid w:val="00935EBF"/>
    <w:rsid w:val="00936668"/>
    <w:rsid w:val="00936F1B"/>
    <w:rsid w:val="00940634"/>
    <w:rsid w:val="00940936"/>
    <w:rsid w:val="0094143D"/>
    <w:rsid w:val="00942506"/>
    <w:rsid w:val="009426A1"/>
    <w:rsid w:val="0094361A"/>
    <w:rsid w:val="0094455E"/>
    <w:rsid w:val="00945710"/>
    <w:rsid w:val="00946497"/>
    <w:rsid w:val="0094734B"/>
    <w:rsid w:val="00947546"/>
    <w:rsid w:val="00947D10"/>
    <w:rsid w:val="009516D7"/>
    <w:rsid w:val="00951915"/>
    <w:rsid w:val="00951FC6"/>
    <w:rsid w:val="009529C6"/>
    <w:rsid w:val="00952A00"/>
    <w:rsid w:val="00952D78"/>
    <w:rsid w:val="00953A2E"/>
    <w:rsid w:val="00954577"/>
    <w:rsid w:val="00960F5A"/>
    <w:rsid w:val="00960F86"/>
    <w:rsid w:val="009610A7"/>
    <w:rsid w:val="0096266D"/>
    <w:rsid w:val="00963945"/>
    <w:rsid w:val="00963ABC"/>
    <w:rsid w:val="00963D08"/>
    <w:rsid w:val="00964969"/>
    <w:rsid w:val="00964D51"/>
    <w:rsid w:val="0096505F"/>
    <w:rsid w:val="009656AF"/>
    <w:rsid w:val="0097007A"/>
    <w:rsid w:val="009705F8"/>
    <w:rsid w:val="009714D1"/>
    <w:rsid w:val="00972679"/>
    <w:rsid w:val="00972DB8"/>
    <w:rsid w:val="0097370E"/>
    <w:rsid w:val="00974305"/>
    <w:rsid w:val="0097554D"/>
    <w:rsid w:val="00975B6A"/>
    <w:rsid w:val="00975FF1"/>
    <w:rsid w:val="00977E00"/>
    <w:rsid w:val="00980032"/>
    <w:rsid w:val="00980122"/>
    <w:rsid w:val="00981EEA"/>
    <w:rsid w:val="009820D3"/>
    <w:rsid w:val="009823BA"/>
    <w:rsid w:val="00982962"/>
    <w:rsid w:val="00982A93"/>
    <w:rsid w:val="00984307"/>
    <w:rsid w:val="00986C41"/>
    <w:rsid w:val="0098700D"/>
    <w:rsid w:val="00987D60"/>
    <w:rsid w:val="00990FCE"/>
    <w:rsid w:val="00993162"/>
    <w:rsid w:val="009959F9"/>
    <w:rsid w:val="00995D19"/>
    <w:rsid w:val="00997D1A"/>
    <w:rsid w:val="009A0611"/>
    <w:rsid w:val="009A0999"/>
    <w:rsid w:val="009A118A"/>
    <w:rsid w:val="009A14F6"/>
    <w:rsid w:val="009A583B"/>
    <w:rsid w:val="009A5D1B"/>
    <w:rsid w:val="009A69B2"/>
    <w:rsid w:val="009A754D"/>
    <w:rsid w:val="009B0B57"/>
    <w:rsid w:val="009B0F16"/>
    <w:rsid w:val="009B25DD"/>
    <w:rsid w:val="009B373D"/>
    <w:rsid w:val="009B3916"/>
    <w:rsid w:val="009B5552"/>
    <w:rsid w:val="009B58F8"/>
    <w:rsid w:val="009B5C68"/>
    <w:rsid w:val="009B5E7B"/>
    <w:rsid w:val="009B7AAA"/>
    <w:rsid w:val="009C0F89"/>
    <w:rsid w:val="009C1532"/>
    <w:rsid w:val="009C241C"/>
    <w:rsid w:val="009C24C8"/>
    <w:rsid w:val="009C2519"/>
    <w:rsid w:val="009C29A3"/>
    <w:rsid w:val="009C2ABD"/>
    <w:rsid w:val="009C34BE"/>
    <w:rsid w:val="009C4511"/>
    <w:rsid w:val="009C4712"/>
    <w:rsid w:val="009C54C8"/>
    <w:rsid w:val="009C5573"/>
    <w:rsid w:val="009C5EF4"/>
    <w:rsid w:val="009C67A4"/>
    <w:rsid w:val="009D0393"/>
    <w:rsid w:val="009D06E3"/>
    <w:rsid w:val="009D2D09"/>
    <w:rsid w:val="009D345F"/>
    <w:rsid w:val="009D3652"/>
    <w:rsid w:val="009D3D1D"/>
    <w:rsid w:val="009D41C2"/>
    <w:rsid w:val="009D71F0"/>
    <w:rsid w:val="009D7B14"/>
    <w:rsid w:val="009D7BAA"/>
    <w:rsid w:val="009E0513"/>
    <w:rsid w:val="009E1A1F"/>
    <w:rsid w:val="009E2CFC"/>
    <w:rsid w:val="009E314A"/>
    <w:rsid w:val="009E31BB"/>
    <w:rsid w:val="009E454B"/>
    <w:rsid w:val="009E471A"/>
    <w:rsid w:val="009E544D"/>
    <w:rsid w:val="009E5CFB"/>
    <w:rsid w:val="009F2696"/>
    <w:rsid w:val="009F26AD"/>
    <w:rsid w:val="009F2EC2"/>
    <w:rsid w:val="009F33D4"/>
    <w:rsid w:val="009F3F0B"/>
    <w:rsid w:val="009F3F7C"/>
    <w:rsid w:val="009F4CF6"/>
    <w:rsid w:val="009F6E89"/>
    <w:rsid w:val="00A005E6"/>
    <w:rsid w:val="00A01800"/>
    <w:rsid w:val="00A01C84"/>
    <w:rsid w:val="00A02B83"/>
    <w:rsid w:val="00A02D5D"/>
    <w:rsid w:val="00A0413A"/>
    <w:rsid w:val="00A04756"/>
    <w:rsid w:val="00A04886"/>
    <w:rsid w:val="00A0542B"/>
    <w:rsid w:val="00A070B6"/>
    <w:rsid w:val="00A07956"/>
    <w:rsid w:val="00A07BC2"/>
    <w:rsid w:val="00A07C0B"/>
    <w:rsid w:val="00A07EDE"/>
    <w:rsid w:val="00A1040B"/>
    <w:rsid w:val="00A10E75"/>
    <w:rsid w:val="00A11440"/>
    <w:rsid w:val="00A120C0"/>
    <w:rsid w:val="00A12273"/>
    <w:rsid w:val="00A12D85"/>
    <w:rsid w:val="00A130DB"/>
    <w:rsid w:val="00A139D6"/>
    <w:rsid w:val="00A13E19"/>
    <w:rsid w:val="00A13F71"/>
    <w:rsid w:val="00A16B9D"/>
    <w:rsid w:val="00A16E71"/>
    <w:rsid w:val="00A17EBD"/>
    <w:rsid w:val="00A204EC"/>
    <w:rsid w:val="00A20B8A"/>
    <w:rsid w:val="00A21AEC"/>
    <w:rsid w:val="00A22B08"/>
    <w:rsid w:val="00A2394A"/>
    <w:rsid w:val="00A25123"/>
    <w:rsid w:val="00A25C20"/>
    <w:rsid w:val="00A26130"/>
    <w:rsid w:val="00A26E2A"/>
    <w:rsid w:val="00A27002"/>
    <w:rsid w:val="00A271D4"/>
    <w:rsid w:val="00A27250"/>
    <w:rsid w:val="00A2744A"/>
    <w:rsid w:val="00A27E6A"/>
    <w:rsid w:val="00A30E37"/>
    <w:rsid w:val="00A315B9"/>
    <w:rsid w:val="00A32413"/>
    <w:rsid w:val="00A32A69"/>
    <w:rsid w:val="00A330CC"/>
    <w:rsid w:val="00A354A9"/>
    <w:rsid w:val="00A35816"/>
    <w:rsid w:val="00A35BE9"/>
    <w:rsid w:val="00A362FD"/>
    <w:rsid w:val="00A36497"/>
    <w:rsid w:val="00A36A36"/>
    <w:rsid w:val="00A375C9"/>
    <w:rsid w:val="00A42EF9"/>
    <w:rsid w:val="00A4395C"/>
    <w:rsid w:val="00A43963"/>
    <w:rsid w:val="00A43C13"/>
    <w:rsid w:val="00A43E4A"/>
    <w:rsid w:val="00A44168"/>
    <w:rsid w:val="00A448B4"/>
    <w:rsid w:val="00A44B0D"/>
    <w:rsid w:val="00A4519D"/>
    <w:rsid w:val="00A465E7"/>
    <w:rsid w:val="00A4665B"/>
    <w:rsid w:val="00A5166A"/>
    <w:rsid w:val="00A51975"/>
    <w:rsid w:val="00A51F3B"/>
    <w:rsid w:val="00A53B21"/>
    <w:rsid w:val="00A53F9A"/>
    <w:rsid w:val="00A54424"/>
    <w:rsid w:val="00A54549"/>
    <w:rsid w:val="00A547A5"/>
    <w:rsid w:val="00A54C28"/>
    <w:rsid w:val="00A55AF5"/>
    <w:rsid w:val="00A5742F"/>
    <w:rsid w:val="00A57F69"/>
    <w:rsid w:val="00A603EC"/>
    <w:rsid w:val="00A61BA1"/>
    <w:rsid w:val="00A61EC8"/>
    <w:rsid w:val="00A61F86"/>
    <w:rsid w:val="00A6268B"/>
    <w:rsid w:val="00A64EB9"/>
    <w:rsid w:val="00A66099"/>
    <w:rsid w:val="00A660D3"/>
    <w:rsid w:val="00A66883"/>
    <w:rsid w:val="00A66B38"/>
    <w:rsid w:val="00A66F73"/>
    <w:rsid w:val="00A67967"/>
    <w:rsid w:val="00A70241"/>
    <w:rsid w:val="00A71A91"/>
    <w:rsid w:val="00A71EC5"/>
    <w:rsid w:val="00A721B7"/>
    <w:rsid w:val="00A7222B"/>
    <w:rsid w:val="00A72AD4"/>
    <w:rsid w:val="00A73556"/>
    <w:rsid w:val="00A740C9"/>
    <w:rsid w:val="00A7416A"/>
    <w:rsid w:val="00A741E8"/>
    <w:rsid w:val="00A74DE4"/>
    <w:rsid w:val="00A74F2B"/>
    <w:rsid w:val="00A75A6A"/>
    <w:rsid w:val="00A766A0"/>
    <w:rsid w:val="00A76835"/>
    <w:rsid w:val="00A7757C"/>
    <w:rsid w:val="00A804FB"/>
    <w:rsid w:val="00A828CF"/>
    <w:rsid w:val="00A8295C"/>
    <w:rsid w:val="00A8298A"/>
    <w:rsid w:val="00A83A18"/>
    <w:rsid w:val="00A846A7"/>
    <w:rsid w:val="00A85523"/>
    <w:rsid w:val="00A85A2D"/>
    <w:rsid w:val="00A8730C"/>
    <w:rsid w:val="00A87ADC"/>
    <w:rsid w:val="00A901D4"/>
    <w:rsid w:val="00A92541"/>
    <w:rsid w:val="00A92583"/>
    <w:rsid w:val="00A92CCC"/>
    <w:rsid w:val="00A92F83"/>
    <w:rsid w:val="00A93B87"/>
    <w:rsid w:val="00A93F16"/>
    <w:rsid w:val="00A94171"/>
    <w:rsid w:val="00A949C5"/>
    <w:rsid w:val="00A952C6"/>
    <w:rsid w:val="00A96354"/>
    <w:rsid w:val="00A96FBD"/>
    <w:rsid w:val="00A9713E"/>
    <w:rsid w:val="00AA088D"/>
    <w:rsid w:val="00AA1347"/>
    <w:rsid w:val="00AA155F"/>
    <w:rsid w:val="00AA23D3"/>
    <w:rsid w:val="00AA2BCF"/>
    <w:rsid w:val="00AA31E9"/>
    <w:rsid w:val="00AA411D"/>
    <w:rsid w:val="00AA4507"/>
    <w:rsid w:val="00AA482D"/>
    <w:rsid w:val="00AA4AD3"/>
    <w:rsid w:val="00AA5098"/>
    <w:rsid w:val="00AA6C86"/>
    <w:rsid w:val="00AA6C99"/>
    <w:rsid w:val="00AA70EF"/>
    <w:rsid w:val="00AA716E"/>
    <w:rsid w:val="00AA7829"/>
    <w:rsid w:val="00AB0737"/>
    <w:rsid w:val="00AB07B0"/>
    <w:rsid w:val="00AB09A7"/>
    <w:rsid w:val="00AB2865"/>
    <w:rsid w:val="00AB29FA"/>
    <w:rsid w:val="00AB6547"/>
    <w:rsid w:val="00AB6A82"/>
    <w:rsid w:val="00AB6DAA"/>
    <w:rsid w:val="00AC0039"/>
    <w:rsid w:val="00AC048D"/>
    <w:rsid w:val="00AC067A"/>
    <w:rsid w:val="00AC1329"/>
    <w:rsid w:val="00AC1612"/>
    <w:rsid w:val="00AC4023"/>
    <w:rsid w:val="00AC5228"/>
    <w:rsid w:val="00AC6D17"/>
    <w:rsid w:val="00AC6F2E"/>
    <w:rsid w:val="00AC785C"/>
    <w:rsid w:val="00AD006B"/>
    <w:rsid w:val="00AD0D87"/>
    <w:rsid w:val="00AD15AA"/>
    <w:rsid w:val="00AD2057"/>
    <w:rsid w:val="00AD2749"/>
    <w:rsid w:val="00AD2783"/>
    <w:rsid w:val="00AD28F5"/>
    <w:rsid w:val="00AD5A62"/>
    <w:rsid w:val="00AD75A1"/>
    <w:rsid w:val="00AE0A73"/>
    <w:rsid w:val="00AE19C6"/>
    <w:rsid w:val="00AE2847"/>
    <w:rsid w:val="00AE2C67"/>
    <w:rsid w:val="00AE326C"/>
    <w:rsid w:val="00AE3304"/>
    <w:rsid w:val="00AE39EE"/>
    <w:rsid w:val="00AE3F5B"/>
    <w:rsid w:val="00AE65C9"/>
    <w:rsid w:val="00AE7527"/>
    <w:rsid w:val="00AE75E7"/>
    <w:rsid w:val="00AE7653"/>
    <w:rsid w:val="00AF0775"/>
    <w:rsid w:val="00AF07E6"/>
    <w:rsid w:val="00AF135D"/>
    <w:rsid w:val="00AF1364"/>
    <w:rsid w:val="00AF1E30"/>
    <w:rsid w:val="00AF1F6B"/>
    <w:rsid w:val="00AF2305"/>
    <w:rsid w:val="00AF374E"/>
    <w:rsid w:val="00AF40B4"/>
    <w:rsid w:val="00AF4E70"/>
    <w:rsid w:val="00AF5001"/>
    <w:rsid w:val="00AF65DD"/>
    <w:rsid w:val="00AF6894"/>
    <w:rsid w:val="00AF6B62"/>
    <w:rsid w:val="00AF79F0"/>
    <w:rsid w:val="00B013CC"/>
    <w:rsid w:val="00B0175A"/>
    <w:rsid w:val="00B03AEA"/>
    <w:rsid w:val="00B05D11"/>
    <w:rsid w:val="00B06F5C"/>
    <w:rsid w:val="00B0749F"/>
    <w:rsid w:val="00B075ED"/>
    <w:rsid w:val="00B07B23"/>
    <w:rsid w:val="00B07C23"/>
    <w:rsid w:val="00B12347"/>
    <w:rsid w:val="00B128D5"/>
    <w:rsid w:val="00B12AB4"/>
    <w:rsid w:val="00B134B0"/>
    <w:rsid w:val="00B1354F"/>
    <w:rsid w:val="00B13B99"/>
    <w:rsid w:val="00B14381"/>
    <w:rsid w:val="00B144BC"/>
    <w:rsid w:val="00B14855"/>
    <w:rsid w:val="00B14C87"/>
    <w:rsid w:val="00B14FDE"/>
    <w:rsid w:val="00B15889"/>
    <w:rsid w:val="00B17985"/>
    <w:rsid w:val="00B17B6C"/>
    <w:rsid w:val="00B17F71"/>
    <w:rsid w:val="00B204AE"/>
    <w:rsid w:val="00B21297"/>
    <w:rsid w:val="00B21D68"/>
    <w:rsid w:val="00B21D9E"/>
    <w:rsid w:val="00B23246"/>
    <w:rsid w:val="00B27FF7"/>
    <w:rsid w:val="00B30186"/>
    <w:rsid w:val="00B31F81"/>
    <w:rsid w:val="00B328E4"/>
    <w:rsid w:val="00B32B2D"/>
    <w:rsid w:val="00B32D14"/>
    <w:rsid w:val="00B33541"/>
    <w:rsid w:val="00B335CF"/>
    <w:rsid w:val="00B3460F"/>
    <w:rsid w:val="00B348F4"/>
    <w:rsid w:val="00B35556"/>
    <w:rsid w:val="00B36367"/>
    <w:rsid w:val="00B3665B"/>
    <w:rsid w:val="00B36682"/>
    <w:rsid w:val="00B3681E"/>
    <w:rsid w:val="00B376FF"/>
    <w:rsid w:val="00B37702"/>
    <w:rsid w:val="00B403DD"/>
    <w:rsid w:val="00B40F90"/>
    <w:rsid w:val="00B4134E"/>
    <w:rsid w:val="00B42E41"/>
    <w:rsid w:val="00B43352"/>
    <w:rsid w:val="00B439E1"/>
    <w:rsid w:val="00B44000"/>
    <w:rsid w:val="00B44A99"/>
    <w:rsid w:val="00B45E27"/>
    <w:rsid w:val="00B461EF"/>
    <w:rsid w:val="00B46CA3"/>
    <w:rsid w:val="00B50134"/>
    <w:rsid w:val="00B5014D"/>
    <w:rsid w:val="00B50333"/>
    <w:rsid w:val="00B50912"/>
    <w:rsid w:val="00B51551"/>
    <w:rsid w:val="00B51B1F"/>
    <w:rsid w:val="00B53F08"/>
    <w:rsid w:val="00B54CEF"/>
    <w:rsid w:val="00B555D2"/>
    <w:rsid w:val="00B55F56"/>
    <w:rsid w:val="00B57905"/>
    <w:rsid w:val="00B57E60"/>
    <w:rsid w:val="00B612B8"/>
    <w:rsid w:val="00B61851"/>
    <w:rsid w:val="00B619C6"/>
    <w:rsid w:val="00B62955"/>
    <w:rsid w:val="00B6399A"/>
    <w:rsid w:val="00B646BF"/>
    <w:rsid w:val="00B650D5"/>
    <w:rsid w:val="00B655DE"/>
    <w:rsid w:val="00B667D5"/>
    <w:rsid w:val="00B7047B"/>
    <w:rsid w:val="00B721F4"/>
    <w:rsid w:val="00B72582"/>
    <w:rsid w:val="00B72782"/>
    <w:rsid w:val="00B72EE9"/>
    <w:rsid w:val="00B762DE"/>
    <w:rsid w:val="00B76D20"/>
    <w:rsid w:val="00B7722D"/>
    <w:rsid w:val="00B77D0B"/>
    <w:rsid w:val="00B80487"/>
    <w:rsid w:val="00B804F7"/>
    <w:rsid w:val="00B80CF4"/>
    <w:rsid w:val="00B81F49"/>
    <w:rsid w:val="00B823DE"/>
    <w:rsid w:val="00B83177"/>
    <w:rsid w:val="00B83A5B"/>
    <w:rsid w:val="00B86E53"/>
    <w:rsid w:val="00B909E5"/>
    <w:rsid w:val="00B925BA"/>
    <w:rsid w:val="00B93E2E"/>
    <w:rsid w:val="00B93E4D"/>
    <w:rsid w:val="00B94982"/>
    <w:rsid w:val="00B94A08"/>
    <w:rsid w:val="00B9551D"/>
    <w:rsid w:val="00B95950"/>
    <w:rsid w:val="00B966FB"/>
    <w:rsid w:val="00B97B5E"/>
    <w:rsid w:val="00BA149F"/>
    <w:rsid w:val="00BA2FD5"/>
    <w:rsid w:val="00BA4159"/>
    <w:rsid w:val="00BA4669"/>
    <w:rsid w:val="00BA4FC0"/>
    <w:rsid w:val="00BA75AE"/>
    <w:rsid w:val="00BA76B9"/>
    <w:rsid w:val="00BA7C76"/>
    <w:rsid w:val="00BB044A"/>
    <w:rsid w:val="00BB1662"/>
    <w:rsid w:val="00BB17AF"/>
    <w:rsid w:val="00BB20D0"/>
    <w:rsid w:val="00BB214F"/>
    <w:rsid w:val="00BB29FE"/>
    <w:rsid w:val="00BB3397"/>
    <w:rsid w:val="00BB350C"/>
    <w:rsid w:val="00BB3918"/>
    <w:rsid w:val="00BB54C2"/>
    <w:rsid w:val="00BB5E0C"/>
    <w:rsid w:val="00BB67EB"/>
    <w:rsid w:val="00BB777E"/>
    <w:rsid w:val="00BC0653"/>
    <w:rsid w:val="00BC0881"/>
    <w:rsid w:val="00BC125A"/>
    <w:rsid w:val="00BC1FB4"/>
    <w:rsid w:val="00BC3142"/>
    <w:rsid w:val="00BC3D2D"/>
    <w:rsid w:val="00BC559F"/>
    <w:rsid w:val="00BC5659"/>
    <w:rsid w:val="00BC5A81"/>
    <w:rsid w:val="00BC5E4B"/>
    <w:rsid w:val="00BC77EF"/>
    <w:rsid w:val="00BD0E0F"/>
    <w:rsid w:val="00BD1A78"/>
    <w:rsid w:val="00BD2097"/>
    <w:rsid w:val="00BD2593"/>
    <w:rsid w:val="00BD3E35"/>
    <w:rsid w:val="00BD482A"/>
    <w:rsid w:val="00BD67A3"/>
    <w:rsid w:val="00BE1070"/>
    <w:rsid w:val="00BE1ACE"/>
    <w:rsid w:val="00BE1BC1"/>
    <w:rsid w:val="00BE1D1E"/>
    <w:rsid w:val="00BE214C"/>
    <w:rsid w:val="00BE216B"/>
    <w:rsid w:val="00BE2B9A"/>
    <w:rsid w:val="00BE3294"/>
    <w:rsid w:val="00BE3DFA"/>
    <w:rsid w:val="00BE4B69"/>
    <w:rsid w:val="00BE7AEF"/>
    <w:rsid w:val="00BF0026"/>
    <w:rsid w:val="00BF0F14"/>
    <w:rsid w:val="00BF2131"/>
    <w:rsid w:val="00BF2DC0"/>
    <w:rsid w:val="00BF321F"/>
    <w:rsid w:val="00BF3403"/>
    <w:rsid w:val="00BF3824"/>
    <w:rsid w:val="00BF3E8A"/>
    <w:rsid w:val="00BF536A"/>
    <w:rsid w:val="00C00D60"/>
    <w:rsid w:val="00C01674"/>
    <w:rsid w:val="00C01853"/>
    <w:rsid w:val="00C02CEB"/>
    <w:rsid w:val="00C04C50"/>
    <w:rsid w:val="00C056FA"/>
    <w:rsid w:val="00C0574C"/>
    <w:rsid w:val="00C07E48"/>
    <w:rsid w:val="00C128DC"/>
    <w:rsid w:val="00C136AD"/>
    <w:rsid w:val="00C14B56"/>
    <w:rsid w:val="00C14ED4"/>
    <w:rsid w:val="00C16A0B"/>
    <w:rsid w:val="00C17BCA"/>
    <w:rsid w:val="00C17CDE"/>
    <w:rsid w:val="00C17F1B"/>
    <w:rsid w:val="00C207D2"/>
    <w:rsid w:val="00C20875"/>
    <w:rsid w:val="00C2252B"/>
    <w:rsid w:val="00C225C8"/>
    <w:rsid w:val="00C22B4E"/>
    <w:rsid w:val="00C23A8D"/>
    <w:rsid w:val="00C24A53"/>
    <w:rsid w:val="00C25032"/>
    <w:rsid w:val="00C2580C"/>
    <w:rsid w:val="00C25B23"/>
    <w:rsid w:val="00C2631F"/>
    <w:rsid w:val="00C30111"/>
    <w:rsid w:val="00C30460"/>
    <w:rsid w:val="00C30929"/>
    <w:rsid w:val="00C30D4A"/>
    <w:rsid w:val="00C30F70"/>
    <w:rsid w:val="00C31987"/>
    <w:rsid w:val="00C319C8"/>
    <w:rsid w:val="00C34044"/>
    <w:rsid w:val="00C35621"/>
    <w:rsid w:val="00C413A5"/>
    <w:rsid w:val="00C4162C"/>
    <w:rsid w:val="00C417CB"/>
    <w:rsid w:val="00C41BF2"/>
    <w:rsid w:val="00C4351E"/>
    <w:rsid w:val="00C45289"/>
    <w:rsid w:val="00C457E8"/>
    <w:rsid w:val="00C46218"/>
    <w:rsid w:val="00C468F5"/>
    <w:rsid w:val="00C47A88"/>
    <w:rsid w:val="00C50118"/>
    <w:rsid w:val="00C515E4"/>
    <w:rsid w:val="00C51882"/>
    <w:rsid w:val="00C5203B"/>
    <w:rsid w:val="00C52353"/>
    <w:rsid w:val="00C52C9C"/>
    <w:rsid w:val="00C5504F"/>
    <w:rsid w:val="00C5629A"/>
    <w:rsid w:val="00C62006"/>
    <w:rsid w:val="00C62446"/>
    <w:rsid w:val="00C6366E"/>
    <w:rsid w:val="00C636D1"/>
    <w:rsid w:val="00C644A9"/>
    <w:rsid w:val="00C64E5E"/>
    <w:rsid w:val="00C656F6"/>
    <w:rsid w:val="00C6589A"/>
    <w:rsid w:val="00C664DC"/>
    <w:rsid w:val="00C671DE"/>
    <w:rsid w:val="00C674E3"/>
    <w:rsid w:val="00C67931"/>
    <w:rsid w:val="00C7029A"/>
    <w:rsid w:val="00C71425"/>
    <w:rsid w:val="00C71C65"/>
    <w:rsid w:val="00C71E87"/>
    <w:rsid w:val="00C71EDB"/>
    <w:rsid w:val="00C722D1"/>
    <w:rsid w:val="00C73D7F"/>
    <w:rsid w:val="00C73EA9"/>
    <w:rsid w:val="00C743B7"/>
    <w:rsid w:val="00C745AC"/>
    <w:rsid w:val="00C751A1"/>
    <w:rsid w:val="00C75325"/>
    <w:rsid w:val="00C771F9"/>
    <w:rsid w:val="00C77A9C"/>
    <w:rsid w:val="00C800AB"/>
    <w:rsid w:val="00C80B5B"/>
    <w:rsid w:val="00C80E13"/>
    <w:rsid w:val="00C82D30"/>
    <w:rsid w:val="00C84144"/>
    <w:rsid w:val="00C85496"/>
    <w:rsid w:val="00C85DD6"/>
    <w:rsid w:val="00C86862"/>
    <w:rsid w:val="00C87A33"/>
    <w:rsid w:val="00C900C6"/>
    <w:rsid w:val="00C90D6D"/>
    <w:rsid w:val="00C90E47"/>
    <w:rsid w:val="00C92433"/>
    <w:rsid w:val="00C9243B"/>
    <w:rsid w:val="00C93E86"/>
    <w:rsid w:val="00C940FF"/>
    <w:rsid w:val="00C94FD0"/>
    <w:rsid w:val="00C95454"/>
    <w:rsid w:val="00C957D1"/>
    <w:rsid w:val="00C95F77"/>
    <w:rsid w:val="00C97520"/>
    <w:rsid w:val="00C97927"/>
    <w:rsid w:val="00CA078D"/>
    <w:rsid w:val="00CA0F01"/>
    <w:rsid w:val="00CA14A2"/>
    <w:rsid w:val="00CA1E7F"/>
    <w:rsid w:val="00CA245C"/>
    <w:rsid w:val="00CA3117"/>
    <w:rsid w:val="00CA4D02"/>
    <w:rsid w:val="00CA6B05"/>
    <w:rsid w:val="00CA7800"/>
    <w:rsid w:val="00CB0619"/>
    <w:rsid w:val="00CB0D5E"/>
    <w:rsid w:val="00CB1300"/>
    <w:rsid w:val="00CB1466"/>
    <w:rsid w:val="00CB1A34"/>
    <w:rsid w:val="00CB1E60"/>
    <w:rsid w:val="00CB430A"/>
    <w:rsid w:val="00CB5617"/>
    <w:rsid w:val="00CB5787"/>
    <w:rsid w:val="00CB57BA"/>
    <w:rsid w:val="00CB5A55"/>
    <w:rsid w:val="00CB6F5E"/>
    <w:rsid w:val="00CB73E2"/>
    <w:rsid w:val="00CB7AD5"/>
    <w:rsid w:val="00CB7B30"/>
    <w:rsid w:val="00CC0446"/>
    <w:rsid w:val="00CC0966"/>
    <w:rsid w:val="00CC0A85"/>
    <w:rsid w:val="00CC34B1"/>
    <w:rsid w:val="00CC4542"/>
    <w:rsid w:val="00CC5AE1"/>
    <w:rsid w:val="00CC6B31"/>
    <w:rsid w:val="00CC6DE7"/>
    <w:rsid w:val="00CC6EDC"/>
    <w:rsid w:val="00CD005D"/>
    <w:rsid w:val="00CD1072"/>
    <w:rsid w:val="00CD1371"/>
    <w:rsid w:val="00CD1E44"/>
    <w:rsid w:val="00CD24E8"/>
    <w:rsid w:val="00CD2DA5"/>
    <w:rsid w:val="00CD35F5"/>
    <w:rsid w:val="00CD4E0B"/>
    <w:rsid w:val="00CD6F9C"/>
    <w:rsid w:val="00CD720C"/>
    <w:rsid w:val="00CD77D8"/>
    <w:rsid w:val="00CD7D1E"/>
    <w:rsid w:val="00CE06D4"/>
    <w:rsid w:val="00CE0A19"/>
    <w:rsid w:val="00CE473A"/>
    <w:rsid w:val="00CE4E5F"/>
    <w:rsid w:val="00CE5A37"/>
    <w:rsid w:val="00CE71B7"/>
    <w:rsid w:val="00CE7FB7"/>
    <w:rsid w:val="00CF018C"/>
    <w:rsid w:val="00CF0C74"/>
    <w:rsid w:val="00CF24A5"/>
    <w:rsid w:val="00CF2B42"/>
    <w:rsid w:val="00CF2CAF"/>
    <w:rsid w:val="00CF2D2E"/>
    <w:rsid w:val="00CF3502"/>
    <w:rsid w:val="00CF489B"/>
    <w:rsid w:val="00CF4E03"/>
    <w:rsid w:val="00CF59F4"/>
    <w:rsid w:val="00CF7966"/>
    <w:rsid w:val="00CF7AA2"/>
    <w:rsid w:val="00D00B79"/>
    <w:rsid w:val="00D00E84"/>
    <w:rsid w:val="00D036D3"/>
    <w:rsid w:val="00D05F4E"/>
    <w:rsid w:val="00D0787E"/>
    <w:rsid w:val="00D11D66"/>
    <w:rsid w:val="00D13C46"/>
    <w:rsid w:val="00D1439A"/>
    <w:rsid w:val="00D160F1"/>
    <w:rsid w:val="00D208D3"/>
    <w:rsid w:val="00D2264A"/>
    <w:rsid w:val="00D22989"/>
    <w:rsid w:val="00D23645"/>
    <w:rsid w:val="00D24995"/>
    <w:rsid w:val="00D2499E"/>
    <w:rsid w:val="00D278F9"/>
    <w:rsid w:val="00D279E3"/>
    <w:rsid w:val="00D30B66"/>
    <w:rsid w:val="00D31732"/>
    <w:rsid w:val="00D3202F"/>
    <w:rsid w:val="00D33D8E"/>
    <w:rsid w:val="00D349F3"/>
    <w:rsid w:val="00D35782"/>
    <w:rsid w:val="00D35D49"/>
    <w:rsid w:val="00D36C22"/>
    <w:rsid w:val="00D37F5B"/>
    <w:rsid w:val="00D403AF"/>
    <w:rsid w:val="00D42C1B"/>
    <w:rsid w:val="00D42C86"/>
    <w:rsid w:val="00D43A0E"/>
    <w:rsid w:val="00D44920"/>
    <w:rsid w:val="00D44F69"/>
    <w:rsid w:val="00D46631"/>
    <w:rsid w:val="00D46B5C"/>
    <w:rsid w:val="00D47CA8"/>
    <w:rsid w:val="00D50F02"/>
    <w:rsid w:val="00D529C6"/>
    <w:rsid w:val="00D52DBB"/>
    <w:rsid w:val="00D53F77"/>
    <w:rsid w:val="00D554EF"/>
    <w:rsid w:val="00D556EA"/>
    <w:rsid w:val="00D56164"/>
    <w:rsid w:val="00D56620"/>
    <w:rsid w:val="00D56CA7"/>
    <w:rsid w:val="00D57079"/>
    <w:rsid w:val="00D60187"/>
    <w:rsid w:val="00D60905"/>
    <w:rsid w:val="00D60A19"/>
    <w:rsid w:val="00D61214"/>
    <w:rsid w:val="00D613FB"/>
    <w:rsid w:val="00D61BBD"/>
    <w:rsid w:val="00D62BBF"/>
    <w:rsid w:val="00D6346B"/>
    <w:rsid w:val="00D63C42"/>
    <w:rsid w:val="00D64345"/>
    <w:rsid w:val="00D6482B"/>
    <w:rsid w:val="00D651B4"/>
    <w:rsid w:val="00D65E1B"/>
    <w:rsid w:val="00D67665"/>
    <w:rsid w:val="00D70FF7"/>
    <w:rsid w:val="00D7138C"/>
    <w:rsid w:val="00D71495"/>
    <w:rsid w:val="00D7224B"/>
    <w:rsid w:val="00D73A9E"/>
    <w:rsid w:val="00D75B20"/>
    <w:rsid w:val="00D76717"/>
    <w:rsid w:val="00D77BBD"/>
    <w:rsid w:val="00D77DF7"/>
    <w:rsid w:val="00D806A1"/>
    <w:rsid w:val="00D81429"/>
    <w:rsid w:val="00D81784"/>
    <w:rsid w:val="00D82174"/>
    <w:rsid w:val="00D83FE6"/>
    <w:rsid w:val="00D847C2"/>
    <w:rsid w:val="00D8632E"/>
    <w:rsid w:val="00D867D2"/>
    <w:rsid w:val="00D90028"/>
    <w:rsid w:val="00D91C8C"/>
    <w:rsid w:val="00D93C00"/>
    <w:rsid w:val="00D944FD"/>
    <w:rsid w:val="00D95645"/>
    <w:rsid w:val="00D95CF7"/>
    <w:rsid w:val="00D975A4"/>
    <w:rsid w:val="00D97998"/>
    <w:rsid w:val="00DA0067"/>
    <w:rsid w:val="00DA032F"/>
    <w:rsid w:val="00DA0E66"/>
    <w:rsid w:val="00DA140F"/>
    <w:rsid w:val="00DA20DE"/>
    <w:rsid w:val="00DA24E4"/>
    <w:rsid w:val="00DA2ACB"/>
    <w:rsid w:val="00DA2CE0"/>
    <w:rsid w:val="00DA31AB"/>
    <w:rsid w:val="00DA3285"/>
    <w:rsid w:val="00DA3795"/>
    <w:rsid w:val="00DA382C"/>
    <w:rsid w:val="00DA3E0F"/>
    <w:rsid w:val="00DA45B2"/>
    <w:rsid w:val="00DA46A7"/>
    <w:rsid w:val="00DA5857"/>
    <w:rsid w:val="00DA6092"/>
    <w:rsid w:val="00DA64B6"/>
    <w:rsid w:val="00DA6D65"/>
    <w:rsid w:val="00DA7248"/>
    <w:rsid w:val="00DA7D2E"/>
    <w:rsid w:val="00DB0830"/>
    <w:rsid w:val="00DB0B5C"/>
    <w:rsid w:val="00DB2144"/>
    <w:rsid w:val="00DB2484"/>
    <w:rsid w:val="00DB32CB"/>
    <w:rsid w:val="00DB33C0"/>
    <w:rsid w:val="00DB4E4B"/>
    <w:rsid w:val="00DB5FC7"/>
    <w:rsid w:val="00DB7383"/>
    <w:rsid w:val="00DB73C9"/>
    <w:rsid w:val="00DC11D8"/>
    <w:rsid w:val="00DC2245"/>
    <w:rsid w:val="00DC2D24"/>
    <w:rsid w:val="00DC39F4"/>
    <w:rsid w:val="00DC43E3"/>
    <w:rsid w:val="00DC45C6"/>
    <w:rsid w:val="00DC59EC"/>
    <w:rsid w:val="00DD06B5"/>
    <w:rsid w:val="00DD0E91"/>
    <w:rsid w:val="00DD14BC"/>
    <w:rsid w:val="00DD1577"/>
    <w:rsid w:val="00DD182D"/>
    <w:rsid w:val="00DD3095"/>
    <w:rsid w:val="00DD4D1F"/>
    <w:rsid w:val="00DD68CC"/>
    <w:rsid w:val="00DE07D8"/>
    <w:rsid w:val="00DE0934"/>
    <w:rsid w:val="00DE0A0C"/>
    <w:rsid w:val="00DE0D3A"/>
    <w:rsid w:val="00DE14D9"/>
    <w:rsid w:val="00DE1549"/>
    <w:rsid w:val="00DE189C"/>
    <w:rsid w:val="00DE1CAB"/>
    <w:rsid w:val="00DE2468"/>
    <w:rsid w:val="00DE3065"/>
    <w:rsid w:val="00DE3D39"/>
    <w:rsid w:val="00DE41F2"/>
    <w:rsid w:val="00DE5638"/>
    <w:rsid w:val="00DE6BAF"/>
    <w:rsid w:val="00DE6EC0"/>
    <w:rsid w:val="00DF1D25"/>
    <w:rsid w:val="00DF28C0"/>
    <w:rsid w:val="00DF37B8"/>
    <w:rsid w:val="00DF481D"/>
    <w:rsid w:val="00DF5060"/>
    <w:rsid w:val="00DF59F1"/>
    <w:rsid w:val="00DF7D47"/>
    <w:rsid w:val="00E01035"/>
    <w:rsid w:val="00E011DA"/>
    <w:rsid w:val="00E01B6F"/>
    <w:rsid w:val="00E045CD"/>
    <w:rsid w:val="00E04652"/>
    <w:rsid w:val="00E04905"/>
    <w:rsid w:val="00E05343"/>
    <w:rsid w:val="00E055D7"/>
    <w:rsid w:val="00E06297"/>
    <w:rsid w:val="00E06CB1"/>
    <w:rsid w:val="00E11330"/>
    <w:rsid w:val="00E1181E"/>
    <w:rsid w:val="00E11972"/>
    <w:rsid w:val="00E1206F"/>
    <w:rsid w:val="00E123CA"/>
    <w:rsid w:val="00E1290E"/>
    <w:rsid w:val="00E130A5"/>
    <w:rsid w:val="00E13E1A"/>
    <w:rsid w:val="00E154E8"/>
    <w:rsid w:val="00E1551C"/>
    <w:rsid w:val="00E15FB5"/>
    <w:rsid w:val="00E16295"/>
    <w:rsid w:val="00E17227"/>
    <w:rsid w:val="00E17FD6"/>
    <w:rsid w:val="00E20401"/>
    <w:rsid w:val="00E20CBE"/>
    <w:rsid w:val="00E21A38"/>
    <w:rsid w:val="00E21B96"/>
    <w:rsid w:val="00E22D38"/>
    <w:rsid w:val="00E23601"/>
    <w:rsid w:val="00E23B6C"/>
    <w:rsid w:val="00E241B8"/>
    <w:rsid w:val="00E262C5"/>
    <w:rsid w:val="00E26401"/>
    <w:rsid w:val="00E26CB7"/>
    <w:rsid w:val="00E26E47"/>
    <w:rsid w:val="00E275F6"/>
    <w:rsid w:val="00E304F3"/>
    <w:rsid w:val="00E30E2E"/>
    <w:rsid w:val="00E31C0C"/>
    <w:rsid w:val="00E32814"/>
    <w:rsid w:val="00E32A19"/>
    <w:rsid w:val="00E32B9C"/>
    <w:rsid w:val="00E331D3"/>
    <w:rsid w:val="00E34071"/>
    <w:rsid w:val="00E3428A"/>
    <w:rsid w:val="00E34D79"/>
    <w:rsid w:val="00E3524B"/>
    <w:rsid w:val="00E354D3"/>
    <w:rsid w:val="00E360A8"/>
    <w:rsid w:val="00E36E66"/>
    <w:rsid w:val="00E376B7"/>
    <w:rsid w:val="00E37C13"/>
    <w:rsid w:val="00E40989"/>
    <w:rsid w:val="00E4167B"/>
    <w:rsid w:val="00E41E55"/>
    <w:rsid w:val="00E42374"/>
    <w:rsid w:val="00E42D71"/>
    <w:rsid w:val="00E43179"/>
    <w:rsid w:val="00E43671"/>
    <w:rsid w:val="00E44E28"/>
    <w:rsid w:val="00E4753B"/>
    <w:rsid w:val="00E47FF9"/>
    <w:rsid w:val="00E5154F"/>
    <w:rsid w:val="00E515E9"/>
    <w:rsid w:val="00E5189A"/>
    <w:rsid w:val="00E53059"/>
    <w:rsid w:val="00E532F6"/>
    <w:rsid w:val="00E5382B"/>
    <w:rsid w:val="00E5474E"/>
    <w:rsid w:val="00E54A70"/>
    <w:rsid w:val="00E54BD6"/>
    <w:rsid w:val="00E552CD"/>
    <w:rsid w:val="00E55A81"/>
    <w:rsid w:val="00E55E8A"/>
    <w:rsid w:val="00E56583"/>
    <w:rsid w:val="00E56E09"/>
    <w:rsid w:val="00E575E5"/>
    <w:rsid w:val="00E57D99"/>
    <w:rsid w:val="00E61F2B"/>
    <w:rsid w:val="00E62D34"/>
    <w:rsid w:val="00E62EF3"/>
    <w:rsid w:val="00E63053"/>
    <w:rsid w:val="00E635FC"/>
    <w:rsid w:val="00E63763"/>
    <w:rsid w:val="00E64189"/>
    <w:rsid w:val="00E64E57"/>
    <w:rsid w:val="00E64FD4"/>
    <w:rsid w:val="00E66316"/>
    <w:rsid w:val="00E663CB"/>
    <w:rsid w:val="00E66E82"/>
    <w:rsid w:val="00E67A33"/>
    <w:rsid w:val="00E703C4"/>
    <w:rsid w:val="00E70CC4"/>
    <w:rsid w:val="00E70E74"/>
    <w:rsid w:val="00E727C2"/>
    <w:rsid w:val="00E730B1"/>
    <w:rsid w:val="00E7338E"/>
    <w:rsid w:val="00E734A6"/>
    <w:rsid w:val="00E74F4F"/>
    <w:rsid w:val="00E751B3"/>
    <w:rsid w:val="00E75358"/>
    <w:rsid w:val="00E75A5D"/>
    <w:rsid w:val="00E766DC"/>
    <w:rsid w:val="00E76884"/>
    <w:rsid w:val="00E7712C"/>
    <w:rsid w:val="00E80143"/>
    <w:rsid w:val="00E80B95"/>
    <w:rsid w:val="00E81924"/>
    <w:rsid w:val="00E81D29"/>
    <w:rsid w:val="00E81E75"/>
    <w:rsid w:val="00E820F3"/>
    <w:rsid w:val="00E82366"/>
    <w:rsid w:val="00E83114"/>
    <w:rsid w:val="00E8318D"/>
    <w:rsid w:val="00E83501"/>
    <w:rsid w:val="00E838E1"/>
    <w:rsid w:val="00E840D9"/>
    <w:rsid w:val="00E853D8"/>
    <w:rsid w:val="00E859CD"/>
    <w:rsid w:val="00E863CB"/>
    <w:rsid w:val="00E86D87"/>
    <w:rsid w:val="00E87613"/>
    <w:rsid w:val="00E87DAF"/>
    <w:rsid w:val="00E92163"/>
    <w:rsid w:val="00E9219A"/>
    <w:rsid w:val="00E933D3"/>
    <w:rsid w:val="00E941C2"/>
    <w:rsid w:val="00E953BC"/>
    <w:rsid w:val="00E9610D"/>
    <w:rsid w:val="00E96293"/>
    <w:rsid w:val="00E96A22"/>
    <w:rsid w:val="00E9761B"/>
    <w:rsid w:val="00EA180D"/>
    <w:rsid w:val="00EA32E7"/>
    <w:rsid w:val="00EA4E90"/>
    <w:rsid w:val="00EA5C7E"/>
    <w:rsid w:val="00EA5DC9"/>
    <w:rsid w:val="00EA6758"/>
    <w:rsid w:val="00EA778B"/>
    <w:rsid w:val="00EB2E39"/>
    <w:rsid w:val="00EB417D"/>
    <w:rsid w:val="00EB4CB7"/>
    <w:rsid w:val="00EB6EB0"/>
    <w:rsid w:val="00EB71B8"/>
    <w:rsid w:val="00EB725D"/>
    <w:rsid w:val="00EB7A85"/>
    <w:rsid w:val="00EC236E"/>
    <w:rsid w:val="00EC38F5"/>
    <w:rsid w:val="00EC3DEB"/>
    <w:rsid w:val="00EC5196"/>
    <w:rsid w:val="00EC555A"/>
    <w:rsid w:val="00EC565C"/>
    <w:rsid w:val="00EC56FF"/>
    <w:rsid w:val="00EC5949"/>
    <w:rsid w:val="00EC63D1"/>
    <w:rsid w:val="00EC6598"/>
    <w:rsid w:val="00ED185B"/>
    <w:rsid w:val="00ED19FB"/>
    <w:rsid w:val="00ED25D9"/>
    <w:rsid w:val="00ED2C0F"/>
    <w:rsid w:val="00ED2C3B"/>
    <w:rsid w:val="00ED2D63"/>
    <w:rsid w:val="00ED347E"/>
    <w:rsid w:val="00ED3742"/>
    <w:rsid w:val="00ED4421"/>
    <w:rsid w:val="00ED44C9"/>
    <w:rsid w:val="00ED5240"/>
    <w:rsid w:val="00ED55AA"/>
    <w:rsid w:val="00ED5D03"/>
    <w:rsid w:val="00ED61C2"/>
    <w:rsid w:val="00EE0323"/>
    <w:rsid w:val="00EE1235"/>
    <w:rsid w:val="00EE260D"/>
    <w:rsid w:val="00EE2672"/>
    <w:rsid w:val="00EE2F96"/>
    <w:rsid w:val="00EE4223"/>
    <w:rsid w:val="00EE45A2"/>
    <w:rsid w:val="00EE4B4E"/>
    <w:rsid w:val="00EE5584"/>
    <w:rsid w:val="00EE5F24"/>
    <w:rsid w:val="00EE652C"/>
    <w:rsid w:val="00EE6771"/>
    <w:rsid w:val="00EE69A2"/>
    <w:rsid w:val="00EE7CC8"/>
    <w:rsid w:val="00EF026B"/>
    <w:rsid w:val="00EF1546"/>
    <w:rsid w:val="00EF21F6"/>
    <w:rsid w:val="00EF2741"/>
    <w:rsid w:val="00EF27D2"/>
    <w:rsid w:val="00EF2813"/>
    <w:rsid w:val="00EF327E"/>
    <w:rsid w:val="00EF3887"/>
    <w:rsid w:val="00EF46D4"/>
    <w:rsid w:val="00EF4F42"/>
    <w:rsid w:val="00EF5888"/>
    <w:rsid w:val="00EF5C63"/>
    <w:rsid w:val="00EF62A6"/>
    <w:rsid w:val="00EF75ED"/>
    <w:rsid w:val="00EF7FD1"/>
    <w:rsid w:val="00F000DF"/>
    <w:rsid w:val="00F00218"/>
    <w:rsid w:val="00F00833"/>
    <w:rsid w:val="00F00A48"/>
    <w:rsid w:val="00F00E33"/>
    <w:rsid w:val="00F02ACF"/>
    <w:rsid w:val="00F02CF0"/>
    <w:rsid w:val="00F0353E"/>
    <w:rsid w:val="00F04270"/>
    <w:rsid w:val="00F10AA0"/>
    <w:rsid w:val="00F11933"/>
    <w:rsid w:val="00F14F0B"/>
    <w:rsid w:val="00F150B9"/>
    <w:rsid w:val="00F16220"/>
    <w:rsid w:val="00F16587"/>
    <w:rsid w:val="00F168A1"/>
    <w:rsid w:val="00F1721C"/>
    <w:rsid w:val="00F17465"/>
    <w:rsid w:val="00F21026"/>
    <w:rsid w:val="00F21096"/>
    <w:rsid w:val="00F21D94"/>
    <w:rsid w:val="00F22400"/>
    <w:rsid w:val="00F22862"/>
    <w:rsid w:val="00F23270"/>
    <w:rsid w:val="00F23C7F"/>
    <w:rsid w:val="00F23EE7"/>
    <w:rsid w:val="00F250BC"/>
    <w:rsid w:val="00F2525B"/>
    <w:rsid w:val="00F25864"/>
    <w:rsid w:val="00F262AE"/>
    <w:rsid w:val="00F27907"/>
    <w:rsid w:val="00F30A97"/>
    <w:rsid w:val="00F30BBD"/>
    <w:rsid w:val="00F31B38"/>
    <w:rsid w:val="00F32084"/>
    <w:rsid w:val="00F32778"/>
    <w:rsid w:val="00F32921"/>
    <w:rsid w:val="00F3382F"/>
    <w:rsid w:val="00F34A8B"/>
    <w:rsid w:val="00F34BEF"/>
    <w:rsid w:val="00F3607D"/>
    <w:rsid w:val="00F364B7"/>
    <w:rsid w:val="00F40C6B"/>
    <w:rsid w:val="00F41035"/>
    <w:rsid w:val="00F41691"/>
    <w:rsid w:val="00F4198D"/>
    <w:rsid w:val="00F420EF"/>
    <w:rsid w:val="00F425AF"/>
    <w:rsid w:val="00F4364B"/>
    <w:rsid w:val="00F45595"/>
    <w:rsid w:val="00F45EC0"/>
    <w:rsid w:val="00F460A8"/>
    <w:rsid w:val="00F461CC"/>
    <w:rsid w:val="00F4633E"/>
    <w:rsid w:val="00F46A17"/>
    <w:rsid w:val="00F500B4"/>
    <w:rsid w:val="00F50272"/>
    <w:rsid w:val="00F50461"/>
    <w:rsid w:val="00F50C45"/>
    <w:rsid w:val="00F53CC5"/>
    <w:rsid w:val="00F5470A"/>
    <w:rsid w:val="00F557BF"/>
    <w:rsid w:val="00F55C9D"/>
    <w:rsid w:val="00F56173"/>
    <w:rsid w:val="00F5755C"/>
    <w:rsid w:val="00F575B4"/>
    <w:rsid w:val="00F60FB2"/>
    <w:rsid w:val="00F61FFC"/>
    <w:rsid w:val="00F628B7"/>
    <w:rsid w:val="00F62EBE"/>
    <w:rsid w:val="00F6411E"/>
    <w:rsid w:val="00F64E42"/>
    <w:rsid w:val="00F65743"/>
    <w:rsid w:val="00F666F5"/>
    <w:rsid w:val="00F71701"/>
    <w:rsid w:val="00F71D1B"/>
    <w:rsid w:val="00F739F5"/>
    <w:rsid w:val="00F74B30"/>
    <w:rsid w:val="00F74D07"/>
    <w:rsid w:val="00F7562D"/>
    <w:rsid w:val="00F77111"/>
    <w:rsid w:val="00F772E0"/>
    <w:rsid w:val="00F8087A"/>
    <w:rsid w:val="00F819BA"/>
    <w:rsid w:val="00F8219E"/>
    <w:rsid w:val="00F832E0"/>
    <w:rsid w:val="00F8407D"/>
    <w:rsid w:val="00F84D0E"/>
    <w:rsid w:val="00F87451"/>
    <w:rsid w:val="00F87D01"/>
    <w:rsid w:val="00F9029F"/>
    <w:rsid w:val="00F91BE1"/>
    <w:rsid w:val="00F91DEE"/>
    <w:rsid w:val="00F92659"/>
    <w:rsid w:val="00F92A9C"/>
    <w:rsid w:val="00F92BD2"/>
    <w:rsid w:val="00F92DB7"/>
    <w:rsid w:val="00F92ED0"/>
    <w:rsid w:val="00F94BE0"/>
    <w:rsid w:val="00F95811"/>
    <w:rsid w:val="00F95DF0"/>
    <w:rsid w:val="00F95F68"/>
    <w:rsid w:val="00F96C30"/>
    <w:rsid w:val="00F974F6"/>
    <w:rsid w:val="00F97A80"/>
    <w:rsid w:val="00FA0347"/>
    <w:rsid w:val="00FA0959"/>
    <w:rsid w:val="00FA17BD"/>
    <w:rsid w:val="00FA3482"/>
    <w:rsid w:val="00FA59C2"/>
    <w:rsid w:val="00FA5D05"/>
    <w:rsid w:val="00FA6A2A"/>
    <w:rsid w:val="00FA70A5"/>
    <w:rsid w:val="00FA7DE5"/>
    <w:rsid w:val="00FB0159"/>
    <w:rsid w:val="00FB198F"/>
    <w:rsid w:val="00FB2E38"/>
    <w:rsid w:val="00FB34E0"/>
    <w:rsid w:val="00FB463C"/>
    <w:rsid w:val="00FB6BA3"/>
    <w:rsid w:val="00FB77B9"/>
    <w:rsid w:val="00FC03CB"/>
    <w:rsid w:val="00FC11B5"/>
    <w:rsid w:val="00FC1703"/>
    <w:rsid w:val="00FC1A96"/>
    <w:rsid w:val="00FC1F4B"/>
    <w:rsid w:val="00FC202C"/>
    <w:rsid w:val="00FC317F"/>
    <w:rsid w:val="00FC4565"/>
    <w:rsid w:val="00FC5871"/>
    <w:rsid w:val="00FC5A1C"/>
    <w:rsid w:val="00FC7212"/>
    <w:rsid w:val="00FC76C4"/>
    <w:rsid w:val="00FC76F3"/>
    <w:rsid w:val="00FD0153"/>
    <w:rsid w:val="00FD04C5"/>
    <w:rsid w:val="00FD0872"/>
    <w:rsid w:val="00FD16C8"/>
    <w:rsid w:val="00FD32B6"/>
    <w:rsid w:val="00FD358F"/>
    <w:rsid w:val="00FD3A8D"/>
    <w:rsid w:val="00FD3C4C"/>
    <w:rsid w:val="00FD5273"/>
    <w:rsid w:val="00FD55CF"/>
    <w:rsid w:val="00FD5FB6"/>
    <w:rsid w:val="00FD6463"/>
    <w:rsid w:val="00FD69FC"/>
    <w:rsid w:val="00FD7EF5"/>
    <w:rsid w:val="00FE0E0E"/>
    <w:rsid w:val="00FE2514"/>
    <w:rsid w:val="00FE29E0"/>
    <w:rsid w:val="00FE4CE4"/>
    <w:rsid w:val="00FE4F62"/>
    <w:rsid w:val="00FE63BE"/>
    <w:rsid w:val="00FF0374"/>
    <w:rsid w:val="00FF0A6E"/>
    <w:rsid w:val="00FF0D09"/>
    <w:rsid w:val="00FF2A27"/>
    <w:rsid w:val="00FF2B50"/>
    <w:rsid w:val="00FF43FD"/>
    <w:rsid w:val="00FF462B"/>
    <w:rsid w:val="00FF4B44"/>
    <w:rsid w:val="00FF65D8"/>
    <w:rsid w:val="00FF7032"/>
    <w:rsid w:val="00FF7323"/>
    <w:rsid w:val="00FF7F36"/>
    <w:rsid w:val="00FF7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er" w:locked="1"/>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lsdException w:name="FollowedHyperlink" w:locked="1" w:uiPriority="0"/>
    <w:lsdException w:name="Strong" w:locked="1" w:semiHidden="0" w:uiPriority="0" w:unhideWhenUsed="0" w:qFormat="1"/>
    <w:lsdException w:name="Emphasis" w:locked="1" w:semiHidden="0" w:uiPriority="0" w:unhideWhenUsed="0" w:qFormat="1"/>
    <w:lsdException w:name="Normal (Web)" w:locked="1"/>
    <w:lsdException w:name="No List"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33DB"/>
    <w:rPr>
      <w:sz w:val="24"/>
      <w:szCs w:val="24"/>
    </w:rPr>
  </w:style>
  <w:style w:type="paragraph" w:styleId="1">
    <w:name w:val="heading 1"/>
    <w:basedOn w:val="a0"/>
    <w:next w:val="a0"/>
    <w:link w:val="10"/>
    <w:autoRedefine/>
    <w:uiPriority w:val="99"/>
    <w:qFormat/>
    <w:rsid w:val="00B93E4D"/>
    <w:pPr>
      <w:keepNext/>
      <w:pageBreakBefore/>
      <w:spacing w:after="60"/>
      <w:jc w:val="center"/>
      <w:outlineLvl w:val="0"/>
    </w:pPr>
    <w:rPr>
      <w:b/>
      <w:bCs/>
      <w:kern w:val="32"/>
      <w:sz w:val="28"/>
      <w:szCs w:val="28"/>
    </w:rPr>
  </w:style>
  <w:style w:type="paragraph" w:styleId="2">
    <w:name w:val="heading 2"/>
    <w:basedOn w:val="a0"/>
    <w:next w:val="a0"/>
    <w:link w:val="20"/>
    <w:uiPriority w:val="99"/>
    <w:qFormat/>
    <w:rsid w:val="00E67A33"/>
    <w:pPr>
      <w:keepNext/>
      <w:spacing w:before="240" w:after="60"/>
      <w:outlineLvl w:val="1"/>
    </w:pPr>
    <w:rPr>
      <w:rFonts w:ascii="Cambria" w:hAnsi="Cambria" w:cs="Cambria"/>
      <w:b/>
      <w:bCs/>
      <w:i/>
      <w:iCs/>
      <w:sz w:val="28"/>
      <w:szCs w:val="28"/>
    </w:rPr>
  </w:style>
  <w:style w:type="paragraph" w:styleId="3">
    <w:name w:val="heading 3"/>
    <w:basedOn w:val="a0"/>
    <w:next w:val="a0"/>
    <w:link w:val="30"/>
    <w:uiPriority w:val="99"/>
    <w:qFormat/>
    <w:rsid w:val="00E67A33"/>
    <w:pPr>
      <w:keepNext/>
      <w:spacing w:before="240" w:after="60"/>
      <w:outlineLvl w:val="2"/>
    </w:pPr>
    <w:rPr>
      <w:rFonts w:ascii="Cambria" w:hAnsi="Cambria" w:cs="Cambria"/>
      <w:b/>
      <w:bCs/>
      <w:sz w:val="26"/>
      <w:szCs w:val="26"/>
    </w:rPr>
  </w:style>
  <w:style w:type="paragraph" w:styleId="4">
    <w:name w:val="heading 4"/>
    <w:basedOn w:val="a0"/>
    <w:next w:val="a0"/>
    <w:link w:val="40"/>
    <w:uiPriority w:val="99"/>
    <w:qFormat/>
    <w:rsid w:val="00E67A33"/>
    <w:pPr>
      <w:keepNext/>
      <w:spacing w:before="240" w:after="60"/>
      <w:outlineLvl w:val="3"/>
    </w:pPr>
    <w:rPr>
      <w:rFonts w:ascii="Calibri" w:hAnsi="Calibri" w:cs="Calibri"/>
      <w:b/>
      <w:bCs/>
      <w:sz w:val="28"/>
      <w:szCs w:val="28"/>
    </w:rPr>
  </w:style>
  <w:style w:type="paragraph" w:styleId="5">
    <w:name w:val="heading 5"/>
    <w:basedOn w:val="a0"/>
    <w:next w:val="a0"/>
    <w:link w:val="50"/>
    <w:semiHidden/>
    <w:unhideWhenUsed/>
    <w:qFormat/>
    <w:locked/>
    <w:rsid w:val="006552E5"/>
    <w:pPr>
      <w:spacing w:before="240" w:after="60"/>
      <w:outlineLvl w:val="4"/>
    </w:pPr>
    <w:rPr>
      <w:rFonts w:eastAsiaTheme="minorEastAsia" w:cstheme="minorBidi"/>
      <w:bCs/>
      <w:iCs/>
      <w:sz w:val="28"/>
      <w:szCs w:val="26"/>
    </w:rPr>
  </w:style>
  <w:style w:type="paragraph" w:styleId="6">
    <w:name w:val="heading 6"/>
    <w:basedOn w:val="a0"/>
    <w:next w:val="a0"/>
    <w:link w:val="60"/>
    <w:uiPriority w:val="99"/>
    <w:qFormat/>
    <w:rsid w:val="00BD3E35"/>
    <w:pPr>
      <w:spacing w:before="240" w:after="60"/>
      <w:outlineLvl w:val="5"/>
    </w:pPr>
    <w:rPr>
      <w:b/>
      <w:bCs/>
      <w:sz w:val="22"/>
      <w:szCs w:val="22"/>
    </w:rPr>
  </w:style>
  <w:style w:type="paragraph" w:styleId="8">
    <w:name w:val="heading 8"/>
    <w:basedOn w:val="a0"/>
    <w:next w:val="a0"/>
    <w:link w:val="80"/>
    <w:uiPriority w:val="99"/>
    <w:qFormat/>
    <w:locked/>
    <w:rsid w:val="00DA31AB"/>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93E4D"/>
    <w:rPr>
      <w:b/>
      <w:bCs/>
      <w:kern w:val="32"/>
      <w:sz w:val="28"/>
      <w:szCs w:val="28"/>
    </w:rPr>
  </w:style>
  <w:style w:type="character" w:customStyle="1" w:styleId="20">
    <w:name w:val="Заголовок 2 Знак"/>
    <w:link w:val="2"/>
    <w:uiPriority w:val="99"/>
    <w:semiHidden/>
    <w:locked/>
    <w:rsid w:val="00E67A33"/>
    <w:rPr>
      <w:rFonts w:ascii="Cambria" w:hAnsi="Cambria" w:cs="Cambria"/>
      <w:b/>
      <w:bCs/>
      <w:i/>
      <w:iCs/>
      <w:sz w:val="28"/>
      <w:szCs w:val="28"/>
    </w:rPr>
  </w:style>
  <w:style w:type="character" w:customStyle="1" w:styleId="30">
    <w:name w:val="Заголовок 3 Знак"/>
    <w:link w:val="3"/>
    <w:uiPriority w:val="99"/>
    <w:locked/>
    <w:rsid w:val="00E67A33"/>
    <w:rPr>
      <w:rFonts w:ascii="Cambria" w:hAnsi="Cambria" w:cs="Cambria"/>
      <w:b/>
      <w:bCs/>
      <w:sz w:val="26"/>
      <w:szCs w:val="26"/>
    </w:rPr>
  </w:style>
  <w:style w:type="character" w:customStyle="1" w:styleId="40">
    <w:name w:val="Заголовок 4 Знак"/>
    <w:link w:val="4"/>
    <w:uiPriority w:val="99"/>
    <w:semiHidden/>
    <w:locked/>
    <w:rsid w:val="00E67A33"/>
    <w:rPr>
      <w:rFonts w:ascii="Calibri" w:hAnsi="Calibri" w:cs="Calibri"/>
      <w:b/>
      <w:bCs/>
      <w:sz w:val="28"/>
      <w:szCs w:val="28"/>
    </w:rPr>
  </w:style>
  <w:style w:type="character" w:customStyle="1" w:styleId="60">
    <w:name w:val="Заголовок 6 Знак"/>
    <w:link w:val="6"/>
    <w:uiPriority w:val="99"/>
    <w:locked/>
    <w:rsid w:val="00BD3E35"/>
    <w:rPr>
      <w:b/>
      <w:bCs/>
      <w:sz w:val="22"/>
      <w:szCs w:val="22"/>
    </w:rPr>
  </w:style>
  <w:style w:type="character" w:customStyle="1" w:styleId="80">
    <w:name w:val="Заголовок 8 Знак"/>
    <w:link w:val="8"/>
    <w:uiPriority w:val="9"/>
    <w:semiHidden/>
    <w:rsid w:val="00286D18"/>
    <w:rPr>
      <w:rFonts w:ascii="Calibri" w:eastAsia="Times New Roman" w:hAnsi="Calibri" w:cs="Times New Roman"/>
      <w:i/>
      <w:iCs/>
      <w:sz w:val="24"/>
      <w:szCs w:val="24"/>
    </w:rPr>
  </w:style>
  <w:style w:type="paragraph" w:styleId="a4">
    <w:name w:val="header"/>
    <w:basedOn w:val="a0"/>
    <w:link w:val="a5"/>
    <w:uiPriority w:val="99"/>
    <w:rsid w:val="00BD3E35"/>
    <w:pPr>
      <w:tabs>
        <w:tab w:val="center" w:pos="4677"/>
        <w:tab w:val="right" w:pos="9355"/>
      </w:tabs>
    </w:pPr>
  </w:style>
  <w:style w:type="character" w:customStyle="1" w:styleId="a5">
    <w:name w:val="Верхний колонтитул Знак"/>
    <w:link w:val="a4"/>
    <w:uiPriority w:val="99"/>
    <w:locked/>
    <w:rsid w:val="00BD3E35"/>
    <w:rPr>
      <w:sz w:val="24"/>
      <w:szCs w:val="24"/>
    </w:rPr>
  </w:style>
  <w:style w:type="paragraph" w:styleId="a6">
    <w:name w:val="footer"/>
    <w:basedOn w:val="a0"/>
    <w:link w:val="a7"/>
    <w:uiPriority w:val="99"/>
    <w:rsid w:val="00BD3E35"/>
    <w:pPr>
      <w:tabs>
        <w:tab w:val="center" w:pos="4677"/>
        <w:tab w:val="right" w:pos="9355"/>
      </w:tabs>
    </w:pPr>
  </w:style>
  <w:style w:type="character" w:customStyle="1" w:styleId="a7">
    <w:name w:val="Нижний колонтитул Знак"/>
    <w:link w:val="a6"/>
    <w:uiPriority w:val="99"/>
    <w:locked/>
    <w:rsid w:val="00BD3E35"/>
    <w:rPr>
      <w:sz w:val="24"/>
      <w:szCs w:val="24"/>
    </w:rPr>
  </w:style>
  <w:style w:type="paragraph" w:styleId="a8">
    <w:name w:val="No Spacing"/>
    <w:link w:val="a9"/>
    <w:uiPriority w:val="1"/>
    <w:qFormat/>
    <w:rsid w:val="00BD3E35"/>
    <w:rPr>
      <w:rFonts w:ascii="Calibri" w:hAnsi="Calibri" w:cs="Calibri"/>
      <w:sz w:val="22"/>
      <w:szCs w:val="22"/>
      <w:lang w:eastAsia="en-US"/>
    </w:rPr>
  </w:style>
  <w:style w:type="character" w:customStyle="1" w:styleId="a9">
    <w:name w:val="Без интервала Знак"/>
    <w:link w:val="a8"/>
    <w:uiPriority w:val="99"/>
    <w:locked/>
    <w:rsid w:val="00BD3E35"/>
    <w:rPr>
      <w:rFonts w:ascii="Calibri" w:hAnsi="Calibri" w:cs="Calibri"/>
      <w:sz w:val="22"/>
      <w:szCs w:val="22"/>
      <w:lang w:val="ru-RU" w:eastAsia="en-US" w:bidi="ar-SA"/>
    </w:rPr>
  </w:style>
  <w:style w:type="paragraph" w:styleId="aa">
    <w:name w:val="Balloon Text"/>
    <w:basedOn w:val="a0"/>
    <w:link w:val="ab"/>
    <w:uiPriority w:val="99"/>
    <w:semiHidden/>
    <w:rsid w:val="00BD3E35"/>
    <w:rPr>
      <w:rFonts w:ascii="Tahoma" w:hAnsi="Tahoma" w:cs="Tahoma"/>
      <w:sz w:val="16"/>
      <w:szCs w:val="16"/>
    </w:rPr>
  </w:style>
  <w:style w:type="character" w:customStyle="1" w:styleId="ab">
    <w:name w:val="Текст выноски Знак"/>
    <w:link w:val="aa"/>
    <w:uiPriority w:val="99"/>
    <w:locked/>
    <w:rsid w:val="00BD3E35"/>
    <w:rPr>
      <w:rFonts w:ascii="Tahoma" w:hAnsi="Tahoma" w:cs="Tahoma"/>
      <w:sz w:val="16"/>
      <w:szCs w:val="16"/>
    </w:rPr>
  </w:style>
  <w:style w:type="paragraph" w:styleId="ac">
    <w:name w:val="Body Text"/>
    <w:basedOn w:val="a0"/>
    <w:link w:val="ad"/>
    <w:uiPriority w:val="99"/>
    <w:rsid w:val="00DE0934"/>
    <w:pPr>
      <w:spacing w:line="360" w:lineRule="auto"/>
      <w:ind w:firstLine="709"/>
      <w:jc w:val="right"/>
    </w:pPr>
    <w:rPr>
      <w:color w:val="365F91"/>
      <w:sz w:val="28"/>
      <w:szCs w:val="28"/>
    </w:rPr>
  </w:style>
  <w:style w:type="character" w:customStyle="1" w:styleId="ad">
    <w:name w:val="Основной текст Знак"/>
    <w:link w:val="ac"/>
    <w:uiPriority w:val="99"/>
    <w:locked/>
    <w:rsid w:val="00DE0934"/>
    <w:rPr>
      <w:color w:val="365F91"/>
      <w:sz w:val="28"/>
      <w:szCs w:val="28"/>
    </w:rPr>
  </w:style>
  <w:style w:type="paragraph" w:customStyle="1" w:styleId="ae">
    <w:name w:val="Знак"/>
    <w:basedOn w:val="a0"/>
    <w:uiPriority w:val="99"/>
    <w:rsid w:val="00BD3E35"/>
    <w:pPr>
      <w:tabs>
        <w:tab w:val="num" w:pos="360"/>
      </w:tabs>
      <w:spacing w:after="160" w:line="240" w:lineRule="exact"/>
    </w:pPr>
    <w:rPr>
      <w:rFonts w:ascii="Verdana" w:hAnsi="Verdana" w:cs="Verdana"/>
      <w:sz w:val="20"/>
      <w:szCs w:val="20"/>
      <w:lang w:val="en-US" w:eastAsia="en-US"/>
    </w:rPr>
  </w:style>
  <w:style w:type="paragraph" w:styleId="af">
    <w:name w:val="Document Map"/>
    <w:basedOn w:val="a0"/>
    <w:link w:val="af0"/>
    <w:uiPriority w:val="99"/>
    <w:semiHidden/>
    <w:rsid w:val="00CA078D"/>
    <w:rPr>
      <w:rFonts w:ascii="Tahoma" w:hAnsi="Tahoma" w:cs="Tahoma"/>
      <w:sz w:val="16"/>
      <w:szCs w:val="16"/>
    </w:rPr>
  </w:style>
  <w:style w:type="character" w:customStyle="1" w:styleId="af0">
    <w:name w:val="Схема документа Знак"/>
    <w:link w:val="af"/>
    <w:uiPriority w:val="99"/>
    <w:locked/>
    <w:rsid w:val="00CA078D"/>
    <w:rPr>
      <w:rFonts w:ascii="Tahoma" w:hAnsi="Tahoma" w:cs="Tahoma"/>
      <w:sz w:val="16"/>
      <w:szCs w:val="16"/>
    </w:rPr>
  </w:style>
  <w:style w:type="paragraph" w:customStyle="1" w:styleId="11">
    <w:name w:val="Кузнецов 1"/>
    <w:basedOn w:val="1"/>
    <w:autoRedefine/>
    <w:uiPriority w:val="99"/>
    <w:rsid w:val="00B93E4D"/>
    <w:pPr>
      <w:tabs>
        <w:tab w:val="left" w:pos="851"/>
        <w:tab w:val="left" w:pos="1276"/>
      </w:tabs>
      <w:spacing w:after="0" w:line="276" w:lineRule="auto"/>
    </w:pPr>
    <w:rPr>
      <w:caps/>
    </w:rPr>
  </w:style>
  <w:style w:type="paragraph" w:customStyle="1" w:styleId="21">
    <w:name w:val="Кузнецов 2"/>
    <w:basedOn w:val="2"/>
    <w:autoRedefine/>
    <w:uiPriority w:val="99"/>
    <w:rsid w:val="00B93E4D"/>
    <w:pPr>
      <w:spacing w:line="276" w:lineRule="auto"/>
      <w:ind w:firstLine="709"/>
      <w:jc w:val="both"/>
    </w:pPr>
    <w:rPr>
      <w:rFonts w:ascii="Times New Roman" w:hAnsi="Times New Roman" w:cs="Times New Roman"/>
      <w:i w:val="0"/>
      <w:iCs w:val="0"/>
    </w:rPr>
  </w:style>
  <w:style w:type="paragraph" w:styleId="12">
    <w:name w:val="toc 1"/>
    <w:basedOn w:val="a0"/>
    <w:next w:val="a0"/>
    <w:autoRedefine/>
    <w:uiPriority w:val="39"/>
    <w:rsid w:val="00C0574C"/>
    <w:pPr>
      <w:spacing w:before="360"/>
    </w:pPr>
    <w:rPr>
      <w:rFonts w:ascii="Cambria" w:hAnsi="Cambria" w:cs="Cambria"/>
      <w:b/>
      <w:bCs/>
      <w:caps/>
    </w:rPr>
  </w:style>
  <w:style w:type="character" w:styleId="af1">
    <w:name w:val="Hyperlink"/>
    <w:uiPriority w:val="99"/>
    <w:rsid w:val="00097B40"/>
    <w:rPr>
      <w:rFonts w:ascii="Times New Roman" w:hAnsi="Times New Roman" w:cs="Times New Roman"/>
      <w:color w:val="auto"/>
      <w:sz w:val="28"/>
      <w:szCs w:val="28"/>
      <w:u w:val="none"/>
      <w:vertAlign w:val="baseline"/>
    </w:rPr>
  </w:style>
  <w:style w:type="paragraph" w:styleId="af2">
    <w:name w:val="TOC Heading"/>
    <w:basedOn w:val="1"/>
    <w:next w:val="a0"/>
    <w:uiPriority w:val="99"/>
    <w:qFormat/>
    <w:rsid w:val="00E67A33"/>
    <w:pPr>
      <w:keepLines/>
      <w:spacing w:before="480" w:after="0" w:line="276" w:lineRule="auto"/>
      <w:outlineLvl w:val="9"/>
    </w:pPr>
    <w:rPr>
      <w:color w:val="365F91"/>
      <w:kern w:val="0"/>
      <w:lang w:eastAsia="en-US"/>
    </w:rPr>
  </w:style>
  <w:style w:type="paragraph" w:styleId="22">
    <w:name w:val="toc 2"/>
    <w:basedOn w:val="a0"/>
    <w:next w:val="a0"/>
    <w:autoRedefine/>
    <w:uiPriority w:val="39"/>
    <w:rsid w:val="00913F18"/>
    <w:pPr>
      <w:tabs>
        <w:tab w:val="right" w:leader="dot" w:pos="9913"/>
      </w:tabs>
      <w:spacing w:before="240"/>
    </w:pPr>
    <w:rPr>
      <w:rFonts w:ascii="Calibri" w:hAnsi="Calibri" w:cs="Calibri"/>
      <w:b/>
      <w:bCs/>
      <w:sz w:val="20"/>
      <w:szCs w:val="20"/>
    </w:rPr>
  </w:style>
  <w:style w:type="paragraph" w:styleId="31">
    <w:name w:val="toc 3"/>
    <w:basedOn w:val="a0"/>
    <w:next w:val="a0"/>
    <w:autoRedefine/>
    <w:uiPriority w:val="39"/>
    <w:rsid w:val="00E67A33"/>
    <w:pPr>
      <w:ind w:left="240"/>
    </w:pPr>
    <w:rPr>
      <w:rFonts w:ascii="Calibri" w:hAnsi="Calibri" w:cs="Calibri"/>
      <w:sz w:val="20"/>
      <w:szCs w:val="20"/>
    </w:rPr>
  </w:style>
  <w:style w:type="paragraph" w:styleId="41">
    <w:name w:val="toc 4"/>
    <w:basedOn w:val="a0"/>
    <w:next w:val="a0"/>
    <w:autoRedefine/>
    <w:uiPriority w:val="39"/>
    <w:rsid w:val="00E67A33"/>
    <w:pPr>
      <w:ind w:left="480"/>
    </w:pPr>
    <w:rPr>
      <w:rFonts w:ascii="Calibri" w:hAnsi="Calibri" w:cs="Calibri"/>
      <w:sz w:val="20"/>
      <w:szCs w:val="20"/>
    </w:rPr>
  </w:style>
  <w:style w:type="paragraph" w:styleId="51">
    <w:name w:val="toc 5"/>
    <w:basedOn w:val="a0"/>
    <w:next w:val="a0"/>
    <w:autoRedefine/>
    <w:uiPriority w:val="39"/>
    <w:rsid w:val="00E67A33"/>
    <w:pPr>
      <w:ind w:left="720"/>
    </w:pPr>
    <w:rPr>
      <w:rFonts w:ascii="Calibri" w:hAnsi="Calibri" w:cs="Calibri"/>
      <w:sz w:val="20"/>
      <w:szCs w:val="20"/>
    </w:rPr>
  </w:style>
  <w:style w:type="paragraph" w:styleId="61">
    <w:name w:val="toc 6"/>
    <w:basedOn w:val="a0"/>
    <w:next w:val="a0"/>
    <w:autoRedefine/>
    <w:uiPriority w:val="39"/>
    <w:rsid w:val="00E67A33"/>
    <w:pPr>
      <w:ind w:left="960"/>
    </w:pPr>
    <w:rPr>
      <w:rFonts w:ascii="Calibri" w:hAnsi="Calibri" w:cs="Calibri"/>
      <w:sz w:val="20"/>
      <w:szCs w:val="20"/>
    </w:rPr>
  </w:style>
  <w:style w:type="paragraph" w:styleId="7">
    <w:name w:val="toc 7"/>
    <w:basedOn w:val="a0"/>
    <w:next w:val="a0"/>
    <w:autoRedefine/>
    <w:uiPriority w:val="39"/>
    <w:rsid w:val="00E67A33"/>
    <w:pPr>
      <w:ind w:left="1200"/>
    </w:pPr>
    <w:rPr>
      <w:rFonts w:ascii="Calibri" w:hAnsi="Calibri" w:cs="Calibri"/>
      <w:sz w:val="20"/>
      <w:szCs w:val="20"/>
    </w:rPr>
  </w:style>
  <w:style w:type="paragraph" w:styleId="81">
    <w:name w:val="toc 8"/>
    <w:basedOn w:val="a0"/>
    <w:next w:val="a0"/>
    <w:autoRedefine/>
    <w:uiPriority w:val="39"/>
    <w:rsid w:val="00E67A33"/>
    <w:pPr>
      <w:ind w:left="1440"/>
    </w:pPr>
    <w:rPr>
      <w:rFonts w:ascii="Calibri" w:hAnsi="Calibri" w:cs="Calibri"/>
      <w:sz w:val="20"/>
      <w:szCs w:val="20"/>
    </w:rPr>
  </w:style>
  <w:style w:type="paragraph" w:styleId="9">
    <w:name w:val="toc 9"/>
    <w:basedOn w:val="a0"/>
    <w:next w:val="a0"/>
    <w:autoRedefine/>
    <w:uiPriority w:val="39"/>
    <w:rsid w:val="00E67A33"/>
    <w:pPr>
      <w:ind w:left="1680"/>
    </w:pPr>
    <w:rPr>
      <w:rFonts w:ascii="Calibri" w:hAnsi="Calibri" w:cs="Calibri"/>
      <w:sz w:val="20"/>
      <w:szCs w:val="20"/>
    </w:rPr>
  </w:style>
  <w:style w:type="table" w:styleId="af3">
    <w:name w:val="Table Grid"/>
    <w:basedOn w:val="a2"/>
    <w:rsid w:val="007929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0"/>
    <w:link w:val="af5"/>
    <w:uiPriority w:val="99"/>
    <w:rsid w:val="001B34AD"/>
    <w:pPr>
      <w:spacing w:before="100" w:beforeAutospacing="1" w:after="100" w:afterAutospacing="1"/>
    </w:pPr>
  </w:style>
  <w:style w:type="paragraph" w:customStyle="1" w:styleId="23">
    <w:name w:val="Знак2"/>
    <w:basedOn w:val="a0"/>
    <w:uiPriority w:val="99"/>
    <w:rsid w:val="00F96C30"/>
    <w:pPr>
      <w:tabs>
        <w:tab w:val="num" w:pos="360"/>
      </w:tabs>
      <w:spacing w:after="160" w:line="240" w:lineRule="exact"/>
    </w:pPr>
    <w:rPr>
      <w:rFonts w:ascii="Verdana" w:hAnsi="Verdana" w:cs="Verdana"/>
      <w:sz w:val="20"/>
      <w:szCs w:val="20"/>
      <w:lang w:val="en-US" w:eastAsia="en-US"/>
    </w:rPr>
  </w:style>
  <w:style w:type="paragraph" w:customStyle="1" w:styleId="Style8">
    <w:name w:val="Style8"/>
    <w:basedOn w:val="a0"/>
    <w:rsid w:val="0049374A"/>
    <w:pPr>
      <w:widowControl w:val="0"/>
      <w:suppressAutoHyphens/>
      <w:autoSpaceDE w:val="0"/>
      <w:autoSpaceDN w:val="0"/>
      <w:textAlignment w:val="baseline"/>
    </w:pPr>
    <w:rPr>
      <w:rFonts w:eastAsia="Arial Unicode MS"/>
      <w:kern w:val="3"/>
      <w:lang w:eastAsia="zh-CN"/>
    </w:rPr>
  </w:style>
  <w:style w:type="paragraph" w:customStyle="1" w:styleId="Style59">
    <w:name w:val="Style59"/>
    <w:basedOn w:val="a0"/>
    <w:uiPriority w:val="99"/>
    <w:rsid w:val="0049374A"/>
    <w:pPr>
      <w:widowControl w:val="0"/>
      <w:suppressAutoHyphens/>
      <w:autoSpaceDE w:val="0"/>
      <w:autoSpaceDN w:val="0"/>
      <w:textAlignment w:val="baseline"/>
    </w:pPr>
    <w:rPr>
      <w:rFonts w:eastAsia="Arial Unicode MS"/>
      <w:kern w:val="3"/>
      <w:lang w:eastAsia="zh-CN"/>
    </w:rPr>
  </w:style>
  <w:style w:type="character" w:customStyle="1" w:styleId="FontStyle157">
    <w:name w:val="Font Style157"/>
    <w:uiPriority w:val="99"/>
    <w:rsid w:val="0049374A"/>
    <w:rPr>
      <w:rFonts w:eastAsia="Times New Roman"/>
      <w:b/>
      <w:bCs/>
      <w:color w:val="auto"/>
      <w:sz w:val="26"/>
      <w:szCs w:val="26"/>
      <w:lang w:val="ru-RU" w:eastAsia="zh-CN"/>
    </w:rPr>
  </w:style>
  <w:style w:type="character" w:customStyle="1" w:styleId="FontStyle158">
    <w:name w:val="Font Style158"/>
    <w:rsid w:val="0049374A"/>
    <w:rPr>
      <w:rFonts w:eastAsia="Times New Roman"/>
      <w:color w:val="auto"/>
      <w:sz w:val="26"/>
      <w:szCs w:val="26"/>
      <w:lang w:val="ru-RU" w:eastAsia="zh-CN"/>
    </w:rPr>
  </w:style>
  <w:style w:type="paragraph" w:customStyle="1" w:styleId="af6">
    <w:name w:val="Знак Знак Знак Знак Знак"/>
    <w:basedOn w:val="a0"/>
    <w:uiPriority w:val="99"/>
    <w:rsid w:val="00B21D68"/>
    <w:rPr>
      <w:rFonts w:ascii="Verdana" w:hAnsi="Verdana" w:cs="Verdana"/>
      <w:sz w:val="20"/>
      <w:szCs w:val="20"/>
      <w:lang w:val="en-US" w:eastAsia="en-US"/>
    </w:rPr>
  </w:style>
  <w:style w:type="character" w:styleId="af7">
    <w:name w:val="Strong"/>
    <w:uiPriority w:val="99"/>
    <w:qFormat/>
    <w:rsid w:val="00305595"/>
    <w:rPr>
      <w:b/>
      <w:bCs/>
    </w:rPr>
  </w:style>
  <w:style w:type="paragraph" w:customStyle="1" w:styleId="Standard">
    <w:name w:val="Standard"/>
    <w:uiPriority w:val="99"/>
    <w:rsid w:val="00681526"/>
    <w:pPr>
      <w:widowControl w:val="0"/>
      <w:suppressAutoHyphens/>
      <w:autoSpaceDN w:val="0"/>
      <w:textAlignment w:val="baseline"/>
    </w:pPr>
    <w:rPr>
      <w:rFonts w:ascii="Arial" w:hAnsi="Arial" w:cs="Arial"/>
      <w:kern w:val="3"/>
      <w:sz w:val="21"/>
      <w:szCs w:val="21"/>
    </w:rPr>
  </w:style>
  <w:style w:type="paragraph" w:customStyle="1" w:styleId="TableContents">
    <w:name w:val="Table Contents"/>
    <w:basedOn w:val="Standard"/>
    <w:uiPriority w:val="99"/>
    <w:rsid w:val="00681526"/>
    <w:pPr>
      <w:suppressLineNumbers/>
    </w:pPr>
  </w:style>
  <w:style w:type="character" w:styleId="af8">
    <w:name w:val="FollowedHyperlink"/>
    <w:uiPriority w:val="99"/>
    <w:rsid w:val="005657FD"/>
    <w:rPr>
      <w:color w:val="800080"/>
      <w:u w:val="single"/>
    </w:rPr>
  </w:style>
  <w:style w:type="paragraph" w:customStyle="1" w:styleId="xl22">
    <w:name w:val="xl22"/>
    <w:basedOn w:val="a0"/>
    <w:uiPriority w:val="99"/>
    <w:rsid w:val="005657FD"/>
    <w:pPr>
      <w:spacing w:before="100" w:beforeAutospacing="1" w:after="100" w:afterAutospacing="1"/>
    </w:pPr>
    <w:rPr>
      <w:b/>
      <w:bCs/>
    </w:rPr>
  </w:style>
  <w:style w:type="paragraph" w:customStyle="1" w:styleId="13">
    <w:name w:val="Знак1"/>
    <w:basedOn w:val="a0"/>
    <w:uiPriority w:val="99"/>
    <w:rsid w:val="00F71D1B"/>
    <w:pPr>
      <w:tabs>
        <w:tab w:val="num" w:pos="360"/>
      </w:tabs>
      <w:spacing w:after="160" w:line="240" w:lineRule="exact"/>
    </w:pPr>
    <w:rPr>
      <w:rFonts w:ascii="Verdana" w:hAnsi="Verdana" w:cs="Verdana"/>
      <w:sz w:val="20"/>
      <w:szCs w:val="20"/>
      <w:lang w:val="en-US" w:eastAsia="en-US"/>
    </w:rPr>
  </w:style>
  <w:style w:type="paragraph" w:customStyle="1" w:styleId="xl68">
    <w:name w:val="xl68"/>
    <w:basedOn w:val="a0"/>
    <w:uiPriority w:val="99"/>
    <w:rsid w:val="00C71ED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uiPriority w:val="99"/>
    <w:rsid w:val="00C71ED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0"/>
    <w:uiPriority w:val="99"/>
    <w:rsid w:val="00C71ED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71">
    <w:name w:val="xl71"/>
    <w:basedOn w:val="a0"/>
    <w:uiPriority w:val="99"/>
    <w:rsid w:val="00C71ED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uiPriority w:val="99"/>
    <w:rsid w:val="00C71EDB"/>
    <w:pPr>
      <w:pBdr>
        <w:left w:val="single" w:sz="8" w:space="0" w:color="auto"/>
      </w:pBdr>
      <w:spacing w:before="100" w:beforeAutospacing="1" w:after="100" w:afterAutospacing="1"/>
      <w:jc w:val="center"/>
      <w:textAlignment w:val="center"/>
    </w:pPr>
    <w:rPr>
      <w:b/>
      <w:bCs/>
    </w:rPr>
  </w:style>
  <w:style w:type="paragraph" w:customStyle="1" w:styleId="xl73">
    <w:name w:val="xl73"/>
    <w:basedOn w:val="a0"/>
    <w:uiPriority w:val="99"/>
    <w:rsid w:val="00C71EDB"/>
    <w:pPr>
      <w:pBdr>
        <w:top w:val="single" w:sz="8"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uiPriority w:val="99"/>
    <w:rsid w:val="00C71EDB"/>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uiPriority w:val="99"/>
    <w:rsid w:val="00C71EDB"/>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6">
    <w:name w:val="xl76"/>
    <w:basedOn w:val="a0"/>
    <w:uiPriority w:val="99"/>
    <w:rsid w:val="00C71ED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7">
    <w:name w:val="xl77"/>
    <w:basedOn w:val="a0"/>
    <w:uiPriority w:val="99"/>
    <w:rsid w:val="00C71E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8">
    <w:name w:val="xl78"/>
    <w:basedOn w:val="a0"/>
    <w:uiPriority w:val="99"/>
    <w:rsid w:val="00C71ED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9">
    <w:name w:val="xl79"/>
    <w:basedOn w:val="a0"/>
    <w:uiPriority w:val="99"/>
    <w:rsid w:val="00C71E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uiPriority w:val="99"/>
    <w:rsid w:val="00C71E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0"/>
    <w:uiPriority w:val="99"/>
    <w:rsid w:val="00C71E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0"/>
    <w:uiPriority w:val="99"/>
    <w:rsid w:val="00C71E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uiPriority w:val="99"/>
    <w:rsid w:val="00C71E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uiPriority w:val="99"/>
    <w:rsid w:val="00C71E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u w:val="single"/>
    </w:rPr>
  </w:style>
  <w:style w:type="paragraph" w:customStyle="1" w:styleId="xl85">
    <w:name w:val="xl85"/>
    <w:basedOn w:val="a0"/>
    <w:uiPriority w:val="99"/>
    <w:rsid w:val="00C71E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0"/>
    <w:uiPriority w:val="99"/>
    <w:rsid w:val="00C71E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uiPriority w:val="99"/>
    <w:rsid w:val="00C71E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u w:val="single"/>
    </w:rPr>
  </w:style>
  <w:style w:type="paragraph" w:customStyle="1" w:styleId="xl88">
    <w:name w:val="xl88"/>
    <w:basedOn w:val="a0"/>
    <w:uiPriority w:val="99"/>
    <w:rsid w:val="00C71ED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9">
    <w:name w:val="xl89"/>
    <w:basedOn w:val="a0"/>
    <w:uiPriority w:val="99"/>
    <w:rsid w:val="00C71ED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0"/>
    <w:uiPriority w:val="99"/>
    <w:rsid w:val="00C71E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uiPriority w:val="99"/>
    <w:rsid w:val="00C71ED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2">
    <w:name w:val="xl92"/>
    <w:basedOn w:val="a0"/>
    <w:uiPriority w:val="99"/>
    <w:rsid w:val="00C71EDB"/>
    <w:pPr>
      <w:pBdr>
        <w:top w:val="single" w:sz="8" w:space="0" w:color="auto"/>
        <w:left w:val="single" w:sz="4" w:space="0" w:color="auto"/>
      </w:pBdr>
      <w:spacing w:before="100" w:beforeAutospacing="1" w:after="100" w:afterAutospacing="1"/>
      <w:jc w:val="center"/>
      <w:textAlignment w:val="center"/>
    </w:pPr>
    <w:rPr>
      <w:b/>
      <w:bCs/>
    </w:rPr>
  </w:style>
  <w:style w:type="paragraph" w:customStyle="1" w:styleId="xl93">
    <w:name w:val="xl93"/>
    <w:basedOn w:val="a0"/>
    <w:uiPriority w:val="99"/>
    <w:rsid w:val="00C71ED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4">
    <w:name w:val="xl94"/>
    <w:basedOn w:val="a0"/>
    <w:uiPriority w:val="99"/>
    <w:rsid w:val="00C71ED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uiPriority w:val="99"/>
    <w:rsid w:val="00C71ED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uiPriority w:val="99"/>
    <w:rsid w:val="00C71EDB"/>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97">
    <w:name w:val="xl97"/>
    <w:basedOn w:val="a0"/>
    <w:uiPriority w:val="99"/>
    <w:rsid w:val="00C71EDB"/>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98">
    <w:name w:val="xl98"/>
    <w:basedOn w:val="a0"/>
    <w:uiPriority w:val="99"/>
    <w:rsid w:val="00C71EDB"/>
    <w:pPr>
      <w:pBdr>
        <w:top w:val="single" w:sz="8" w:space="0" w:color="auto"/>
        <w:right w:val="single" w:sz="4" w:space="0" w:color="auto"/>
      </w:pBdr>
      <w:spacing w:before="100" w:beforeAutospacing="1" w:after="100" w:afterAutospacing="1"/>
      <w:jc w:val="center"/>
      <w:textAlignment w:val="center"/>
    </w:pPr>
  </w:style>
  <w:style w:type="paragraph" w:customStyle="1" w:styleId="xl99">
    <w:name w:val="xl99"/>
    <w:basedOn w:val="a0"/>
    <w:uiPriority w:val="99"/>
    <w:rsid w:val="00C71EDB"/>
    <w:pPr>
      <w:pBdr>
        <w:top w:val="single" w:sz="8" w:space="0" w:color="auto"/>
        <w:left w:val="single" w:sz="4" w:space="0" w:color="auto"/>
        <w:bottom w:val="single" w:sz="4" w:space="0" w:color="auto"/>
      </w:pBdr>
      <w:spacing w:before="100" w:beforeAutospacing="1" w:after="100" w:afterAutospacing="1"/>
      <w:jc w:val="center"/>
    </w:pPr>
    <w:rPr>
      <w:b/>
      <w:bCs/>
    </w:rPr>
  </w:style>
  <w:style w:type="paragraph" w:customStyle="1" w:styleId="xl100">
    <w:name w:val="xl100"/>
    <w:basedOn w:val="a0"/>
    <w:uiPriority w:val="99"/>
    <w:rsid w:val="00C71EDB"/>
    <w:pPr>
      <w:pBdr>
        <w:top w:val="single" w:sz="8" w:space="0" w:color="auto"/>
        <w:bottom w:val="single" w:sz="4" w:space="0" w:color="auto"/>
      </w:pBdr>
      <w:spacing w:before="100" w:beforeAutospacing="1" w:after="100" w:afterAutospacing="1"/>
      <w:jc w:val="center"/>
    </w:pPr>
    <w:rPr>
      <w:b/>
      <w:bCs/>
    </w:rPr>
  </w:style>
  <w:style w:type="paragraph" w:customStyle="1" w:styleId="xl101">
    <w:name w:val="xl101"/>
    <w:basedOn w:val="a0"/>
    <w:uiPriority w:val="99"/>
    <w:rsid w:val="00C71EDB"/>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uiPriority w:val="99"/>
    <w:rsid w:val="00C71EDB"/>
    <w:pPr>
      <w:pBdr>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0"/>
    <w:uiPriority w:val="99"/>
    <w:rsid w:val="00C71ED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4">
    <w:name w:val="xl104"/>
    <w:basedOn w:val="a0"/>
    <w:uiPriority w:val="99"/>
    <w:rsid w:val="00C71EDB"/>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5">
    <w:name w:val="xl105"/>
    <w:basedOn w:val="a0"/>
    <w:uiPriority w:val="99"/>
    <w:rsid w:val="00C71ED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0"/>
    <w:uiPriority w:val="99"/>
    <w:rsid w:val="00C71E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7">
    <w:name w:val="xl107"/>
    <w:basedOn w:val="a0"/>
    <w:uiPriority w:val="99"/>
    <w:rsid w:val="00C71ED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rPr>
  </w:style>
  <w:style w:type="paragraph" w:styleId="af9">
    <w:name w:val="List Paragraph"/>
    <w:basedOn w:val="a0"/>
    <w:uiPriority w:val="1"/>
    <w:qFormat/>
    <w:rsid w:val="00592C14"/>
    <w:pPr>
      <w:spacing w:after="200" w:line="276" w:lineRule="auto"/>
      <w:ind w:left="720"/>
    </w:pPr>
  </w:style>
  <w:style w:type="paragraph" w:customStyle="1" w:styleId="ConsPlusNormal">
    <w:name w:val="ConsPlusNormal"/>
    <w:uiPriority w:val="99"/>
    <w:rsid w:val="00592C14"/>
    <w:pPr>
      <w:autoSpaceDE w:val="0"/>
      <w:autoSpaceDN w:val="0"/>
      <w:adjustRightInd w:val="0"/>
    </w:pPr>
    <w:rPr>
      <w:rFonts w:ascii="Arial" w:hAnsi="Arial" w:cs="Arial"/>
      <w:lang w:eastAsia="en-US"/>
    </w:rPr>
  </w:style>
  <w:style w:type="paragraph" w:styleId="afa">
    <w:name w:val="Body Text Indent"/>
    <w:basedOn w:val="a0"/>
    <w:link w:val="afb"/>
    <w:uiPriority w:val="99"/>
    <w:rsid w:val="00E56E09"/>
    <w:pPr>
      <w:spacing w:after="120"/>
      <w:ind w:left="283"/>
    </w:pPr>
  </w:style>
  <w:style w:type="character" w:customStyle="1" w:styleId="afb">
    <w:name w:val="Основной текст с отступом Знак"/>
    <w:link w:val="afa"/>
    <w:uiPriority w:val="99"/>
    <w:locked/>
    <w:rsid w:val="00E56E09"/>
    <w:rPr>
      <w:sz w:val="24"/>
      <w:szCs w:val="24"/>
    </w:rPr>
  </w:style>
  <w:style w:type="paragraph" w:customStyle="1" w:styleId="14">
    <w:name w:val="Без интервала1"/>
    <w:rsid w:val="004D32B6"/>
    <w:pPr>
      <w:suppressAutoHyphens/>
    </w:pPr>
    <w:rPr>
      <w:kern w:val="1"/>
      <w:sz w:val="22"/>
      <w:szCs w:val="22"/>
      <w:lang w:eastAsia="ar-SA"/>
    </w:rPr>
  </w:style>
  <w:style w:type="paragraph" w:customStyle="1" w:styleId="24">
    <w:name w:val="Название объекта2"/>
    <w:basedOn w:val="a0"/>
    <w:next w:val="a0"/>
    <w:rsid w:val="004D32B6"/>
    <w:pPr>
      <w:widowControl w:val="0"/>
      <w:suppressAutoHyphens/>
      <w:spacing w:line="100" w:lineRule="atLeast"/>
    </w:pPr>
    <w:rPr>
      <w:rFonts w:ascii="Arial" w:hAnsi="Arial" w:cs="Arial"/>
      <w:b/>
      <w:bCs/>
      <w:color w:val="4F81BD"/>
      <w:kern w:val="1"/>
      <w:sz w:val="18"/>
      <w:szCs w:val="18"/>
      <w:lang w:eastAsia="hi-IN" w:bidi="hi-IN"/>
    </w:rPr>
  </w:style>
  <w:style w:type="paragraph" w:customStyle="1" w:styleId="a">
    <w:name w:val="МаркТабл"/>
    <w:uiPriority w:val="99"/>
    <w:rsid w:val="0040474C"/>
    <w:pPr>
      <w:numPr>
        <w:numId w:val="3"/>
      </w:numPr>
      <w:tabs>
        <w:tab w:val="clear" w:pos="720"/>
        <w:tab w:val="left" w:pos="567"/>
        <w:tab w:val="left" w:pos="680"/>
        <w:tab w:val="left" w:pos="737"/>
      </w:tabs>
      <w:suppressAutoHyphens/>
      <w:ind w:left="567" w:firstLine="0"/>
    </w:pPr>
    <w:rPr>
      <w:rFonts w:eastAsia="SimSun"/>
      <w:kern w:val="1"/>
      <w:sz w:val="24"/>
      <w:szCs w:val="24"/>
      <w:lang w:eastAsia="ar-SA"/>
    </w:rPr>
  </w:style>
  <w:style w:type="paragraph" w:customStyle="1" w:styleId="25">
    <w:name w:val="Без интервала2"/>
    <w:uiPriority w:val="99"/>
    <w:rsid w:val="00BE1D1E"/>
    <w:pPr>
      <w:suppressAutoHyphens/>
    </w:pPr>
    <w:rPr>
      <w:kern w:val="1"/>
      <w:sz w:val="22"/>
      <w:szCs w:val="22"/>
      <w:lang w:eastAsia="ar-SA"/>
    </w:rPr>
  </w:style>
  <w:style w:type="paragraph" w:customStyle="1" w:styleId="15">
    <w:name w:val="Название объекта1"/>
    <w:basedOn w:val="a0"/>
    <w:next w:val="a0"/>
    <w:uiPriority w:val="99"/>
    <w:rsid w:val="00BE1D1E"/>
    <w:pPr>
      <w:widowControl w:val="0"/>
      <w:suppressAutoHyphens/>
      <w:spacing w:before="120" w:after="120"/>
    </w:pPr>
    <w:rPr>
      <w:rFonts w:ascii="Arial" w:hAnsi="Arial" w:cs="Arial"/>
      <w:b/>
      <w:bCs/>
      <w:kern w:val="1"/>
      <w:sz w:val="20"/>
      <w:szCs w:val="20"/>
      <w:lang w:eastAsia="hi-IN" w:bidi="hi-IN"/>
    </w:rPr>
  </w:style>
  <w:style w:type="paragraph" w:customStyle="1" w:styleId="32">
    <w:name w:val="Без интервала3"/>
    <w:uiPriority w:val="99"/>
    <w:rsid w:val="007E431D"/>
    <w:pPr>
      <w:suppressAutoHyphens/>
    </w:pPr>
    <w:rPr>
      <w:kern w:val="1"/>
      <w:sz w:val="22"/>
      <w:szCs w:val="22"/>
      <w:lang w:eastAsia="ar-SA"/>
    </w:rPr>
  </w:style>
  <w:style w:type="character" w:customStyle="1" w:styleId="26">
    <w:name w:val="Основной текст (2)_"/>
    <w:link w:val="210"/>
    <w:uiPriority w:val="99"/>
    <w:locked/>
    <w:rsid w:val="0071075F"/>
    <w:rPr>
      <w:sz w:val="18"/>
      <w:szCs w:val="18"/>
      <w:shd w:val="clear" w:color="auto" w:fill="FFFFFF"/>
    </w:rPr>
  </w:style>
  <w:style w:type="paragraph" w:customStyle="1" w:styleId="210">
    <w:name w:val="Основной текст (2)1"/>
    <w:basedOn w:val="a0"/>
    <w:link w:val="26"/>
    <w:uiPriority w:val="99"/>
    <w:rsid w:val="0071075F"/>
    <w:pPr>
      <w:shd w:val="clear" w:color="auto" w:fill="FFFFFF"/>
      <w:spacing w:line="240" w:lineRule="atLeast"/>
    </w:pPr>
    <w:rPr>
      <w:sz w:val="18"/>
      <w:szCs w:val="18"/>
    </w:rPr>
  </w:style>
  <w:style w:type="character" w:styleId="afc">
    <w:name w:val="Emphasis"/>
    <w:qFormat/>
    <w:locked/>
    <w:rsid w:val="00915704"/>
    <w:rPr>
      <w:i/>
      <w:iCs/>
    </w:rPr>
  </w:style>
  <w:style w:type="paragraph" w:customStyle="1" w:styleId="42">
    <w:name w:val="Без интервала4"/>
    <w:uiPriority w:val="99"/>
    <w:rsid w:val="00915704"/>
    <w:pPr>
      <w:suppressAutoHyphens/>
    </w:pPr>
    <w:rPr>
      <w:kern w:val="1"/>
      <w:sz w:val="22"/>
      <w:szCs w:val="22"/>
      <w:lang w:eastAsia="ar-SA"/>
    </w:rPr>
  </w:style>
  <w:style w:type="paragraph" w:customStyle="1" w:styleId="afd">
    <w:name w:val="Содержимое таблицы"/>
    <w:basedOn w:val="a0"/>
    <w:rsid w:val="00915704"/>
    <w:pPr>
      <w:widowControl w:val="0"/>
      <w:suppressLineNumbers/>
      <w:suppressAutoHyphens/>
    </w:pPr>
    <w:rPr>
      <w:rFonts w:ascii="Arial" w:hAnsi="Arial" w:cs="Arial"/>
      <w:kern w:val="1"/>
      <w:sz w:val="20"/>
      <w:szCs w:val="20"/>
      <w:lang w:eastAsia="hi-IN" w:bidi="hi-IN"/>
    </w:rPr>
  </w:style>
  <w:style w:type="paragraph" w:customStyle="1" w:styleId="62">
    <w:name w:val="Основной текст6"/>
    <w:basedOn w:val="a0"/>
    <w:rsid w:val="00915704"/>
    <w:pPr>
      <w:widowControl w:val="0"/>
      <w:shd w:val="clear" w:color="auto" w:fill="FFFFFF"/>
      <w:suppressAutoHyphens/>
      <w:spacing w:after="120" w:line="302" w:lineRule="exact"/>
      <w:ind w:hanging="1020"/>
    </w:pPr>
    <w:rPr>
      <w:rFonts w:ascii="Sylfaen" w:hAnsi="Sylfaen" w:cs="Sylfaen"/>
      <w:i/>
      <w:iCs/>
      <w:kern w:val="1"/>
      <w:sz w:val="20"/>
      <w:szCs w:val="20"/>
      <w:lang w:eastAsia="hi-IN" w:bidi="hi-IN"/>
    </w:rPr>
  </w:style>
  <w:style w:type="character" w:styleId="afe">
    <w:name w:val="annotation reference"/>
    <w:uiPriority w:val="99"/>
    <w:semiHidden/>
    <w:rsid w:val="001F7B61"/>
    <w:rPr>
      <w:sz w:val="16"/>
      <w:szCs w:val="16"/>
    </w:rPr>
  </w:style>
  <w:style w:type="paragraph" w:styleId="aff">
    <w:name w:val="annotation text"/>
    <w:basedOn w:val="a0"/>
    <w:link w:val="aff0"/>
    <w:uiPriority w:val="99"/>
    <w:semiHidden/>
    <w:rsid w:val="001F7B61"/>
    <w:rPr>
      <w:sz w:val="20"/>
      <w:szCs w:val="20"/>
    </w:rPr>
  </w:style>
  <w:style w:type="character" w:customStyle="1" w:styleId="aff0">
    <w:name w:val="Текст примечания Знак"/>
    <w:basedOn w:val="a1"/>
    <w:link w:val="aff"/>
    <w:uiPriority w:val="99"/>
    <w:semiHidden/>
    <w:locked/>
    <w:rsid w:val="001F7B61"/>
  </w:style>
  <w:style w:type="paragraph" w:styleId="aff1">
    <w:name w:val="annotation subject"/>
    <w:basedOn w:val="aff"/>
    <w:next w:val="aff"/>
    <w:link w:val="aff2"/>
    <w:uiPriority w:val="99"/>
    <w:semiHidden/>
    <w:rsid w:val="001F7B61"/>
    <w:rPr>
      <w:b/>
      <w:bCs/>
    </w:rPr>
  </w:style>
  <w:style w:type="character" w:customStyle="1" w:styleId="aff2">
    <w:name w:val="Тема примечания Знак"/>
    <w:link w:val="aff1"/>
    <w:uiPriority w:val="99"/>
    <w:semiHidden/>
    <w:locked/>
    <w:rsid w:val="001F7B61"/>
    <w:rPr>
      <w:b/>
      <w:bCs/>
    </w:rPr>
  </w:style>
  <w:style w:type="paragraph" w:customStyle="1" w:styleId="Default">
    <w:name w:val="Default"/>
    <w:uiPriority w:val="99"/>
    <w:rsid w:val="00EE69A2"/>
    <w:pPr>
      <w:suppressAutoHyphens/>
      <w:autoSpaceDE w:val="0"/>
    </w:pPr>
    <w:rPr>
      <w:rFonts w:eastAsia="Calibri"/>
      <w:color w:val="000000"/>
      <w:sz w:val="24"/>
      <w:szCs w:val="24"/>
      <w:lang w:eastAsia="ar-SA"/>
    </w:rPr>
  </w:style>
  <w:style w:type="paragraph" w:customStyle="1" w:styleId="FR4">
    <w:name w:val="FR4"/>
    <w:uiPriority w:val="99"/>
    <w:rsid w:val="00EE69A2"/>
    <w:pPr>
      <w:widowControl w:val="0"/>
      <w:suppressAutoHyphens/>
      <w:overflowPunct w:val="0"/>
      <w:autoSpaceDE w:val="0"/>
      <w:jc w:val="right"/>
      <w:textAlignment w:val="baseline"/>
    </w:pPr>
    <w:rPr>
      <w:rFonts w:ascii="MS Mincho" w:eastAsia="MS Mincho" w:hAnsi="MS Mincho" w:cs="MS Mincho"/>
      <w:kern w:val="1"/>
      <w:sz w:val="12"/>
      <w:szCs w:val="12"/>
      <w:lang w:eastAsia="ar-SA"/>
    </w:rPr>
  </w:style>
  <w:style w:type="paragraph" w:customStyle="1" w:styleId="16">
    <w:name w:val="Красная строка1"/>
    <w:basedOn w:val="ac"/>
    <w:uiPriority w:val="99"/>
    <w:rsid w:val="00901F4E"/>
    <w:pPr>
      <w:widowControl w:val="0"/>
      <w:suppressAutoHyphens/>
      <w:spacing w:after="120"/>
      <w:ind w:firstLine="283"/>
    </w:pPr>
    <w:rPr>
      <w:rFonts w:ascii="Arial" w:eastAsia="Calibri" w:hAnsi="Arial" w:cs="Arial"/>
      <w:i/>
      <w:iCs/>
      <w:kern w:val="1"/>
      <w:sz w:val="20"/>
      <w:szCs w:val="20"/>
      <w:lang w:eastAsia="ar-SA"/>
    </w:rPr>
  </w:style>
  <w:style w:type="paragraph" w:customStyle="1" w:styleId="Style17">
    <w:name w:val="Style17"/>
    <w:basedOn w:val="Standard"/>
    <w:rsid w:val="00193C6A"/>
    <w:pPr>
      <w:autoSpaceDE w:val="0"/>
    </w:pPr>
    <w:rPr>
      <w:rFonts w:ascii="Times New Roman" w:eastAsia="Arial Unicode MS" w:hAnsi="Times New Roman" w:cs="Times New Roman"/>
      <w:sz w:val="24"/>
      <w:szCs w:val="24"/>
      <w:lang w:eastAsia="zh-CN" w:bidi="hi-IN"/>
    </w:rPr>
  </w:style>
  <w:style w:type="paragraph" w:customStyle="1" w:styleId="Style20">
    <w:name w:val="Style20"/>
    <w:basedOn w:val="Standard"/>
    <w:rsid w:val="00193C6A"/>
    <w:pPr>
      <w:autoSpaceDE w:val="0"/>
    </w:pPr>
    <w:rPr>
      <w:rFonts w:ascii="Times New Roman" w:eastAsia="Arial Unicode MS" w:hAnsi="Times New Roman" w:cs="Times New Roman"/>
      <w:sz w:val="24"/>
      <w:szCs w:val="24"/>
      <w:lang w:eastAsia="zh-CN" w:bidi="hi-IN"/>
    </w:rPr>
  </w:style>
  <w:style w:type="character" w:customStyle="1" w:styleId="FontStyle163">
    <w:name w:val="Font Style163"/>
    <w:rsid w:val="00193C6A"/>
    <w:rPr>
      <w:rFonts w:ascii="Times New Roman" w:hAnsi="Times New Roman"/>
      <w:sz w:val="18"/>
      <w:lang w:val="ru-RU" w:eastAsia="zh-CN"/>
    </w:rPr>
  </w:style>
  <w:style w:type="character" w:customStyle="1" w:styleId="FontStyle162">
    <w:name w:val="Font Style162"/>
    <w:rsid w:val="00193C6A"/>
    <w:rPr>
      <w:rFonts w:ascii="Times New Roman" w:hAnsi="Times New Roman"/>
      <w:b/>
      <w:sz w:val="18"/>
      <w:lang w:val="ru-RU" w:eastAsia="zh-CN"/>
    </w:rPr>
  </w:style>
  <w:style w:type="paragraph" w:customStyle="1" w:styleId="Style11">
    <w:name w:val="Style11"/>
    <w:basedOn w:val="Standard"/>
    <w:rsid w:val="00676A07"/>
    <w:pPr>
      <w:autoSpaceDE w:val="0"/>
    </w:pPr>
    <w:rPr>
      <w:rFonts w:ascii="Times New Roman" w:eastAsia="Arial Unicode MS" w:hAnsi="Times New Roman" w:cs="Times New Roman"/>
      <w:sz w:val="24"/>
      <w:szCs w:val="24"/>
      <w:lang w:eastAsia="zh-CN" w:bidi="hi-IN"/>
    </w:rPr>
  </w:style>
  <w:style w:type="paragraph" w:customStyle="1" w:styleId="Style57">
    <w:name w:val="Style57"/>
    <w:basedOn w:val="Standard"/>
    <w:rsid w:val="00676A07"/>
    <w:pPr>
      <w:autoSpaceDE w:val="0"/>
    </w:pPr>
    <w:rPr>
      <w:rFonts w:ascii="Times New Roman" w:eastAsia="Arial Unicode MS" w:hAnsi="Times New Roman" w:cs="Times New Roman"/>
      <w:sz w:val="24"/>
      <w:szCs w:val="24"/>
      <w:lang w:eastAsia="zh-CN" w:bidi="hi-IN"/>
    </w:rPr>
  </w:style>
  <w:style w:type="paragraph" w:customStyle="1" w:styleId="Style63">
    <w:name w:val="Style63"/>
    <w:basedOn w:val="Standard"/>
    <w:rsid w:val="00716E5D"/>
    <w:pPr>
      <w:autoSpaceDE w:val="0"/>
    </w:pPr>
    <w:rPr>
      <w:rFonts w:ascii="Times New Roman" w:eastAsia="Arial Unicode MS" w:hAnsi="Times New Roman" w:cs="Times New Roman"/>
      <w:sz w:val="24"/>
      <w:szCs w:val="24"/>
      <w:lang w:eastAsia="zh-CN" w:bidi="hi-IN"/>
    </w:rPr>
  </w:style>
  <w:style w:type="paragraph" w:customStyle="1" w:styleId="17">
    <w:name w:val="Стиль1"/>
    <w:basedOn w:val="aff"/>
    <w:link w:val="18"/>
    <w:rsid w:val="006552E5"/>
    <w:rPr>
      <w:sz w:val="24"/>
    </w:rPr>
  </w:style>
  <w:style w:type="paragraph" w:customStyle="1" w:styleId="27">
    <w:name w:val="Стиль2"/>
    <w:basedOn w:val="17"/>
    <w:link w:val="28"/>
    <w:rsid w:val="006552E5"/>
    <w:rPr>
      <w:sz w:val="28"/>
    </w:rPr>
  </w:style>
  <w:style w:type="character" w:customStyle="1" w:styleId="18">
    <w:name w:val="Стиль1 Знак"/>
    <w:basedOn w:val="aff0"/>
    <w:link w:val="17"/>
    <w:rsid w:val="006552E5"/>
    <w:rPr>
      <w:sz w:val="24"/>
    </w:rPr>
  </w:style>
  <w:style w:type="character" w:customStyle="1" w:styleId="50">
    <w:name w:val="Заголовок 5 Знак"/>
    <w:basedOn w:val="a1"/>
    <w:link w:val="5"/>
    <w:semiHidden/>
    <w:rsid w:val="006552E5"/>
    <w:rPr>
      <w:rFonts w:eastAsiaTheme="minorEastAsia" w:cstheme="minorBidi"/>
      <w:bCs/>
      <w:iCs/>
      <w:sz w:val="28"/>
      <w:szCs w:val="26"/>
    </w:rPr>
  </w:style>
  <w:style w:type="character" w:customStyle="1" w:styleId="28">
    <w:name w:val="Стиль2 Знак"/>
    <w:basedOn w:val="18"/>
    <w:link w:val="27"/>
    <w:rsid w:val="006552E5"/>
    <w:rPr>
      <w:sz w:val="28"/>
    </w:rPr>
  </w:style>
  <w:style w:type="paragraph" w:styleId="aff3">
    <w:name w:val="Revision"/>
    <w:hidden/>
    <w:uiPriority w:val="99"/>
    <w:semiHidden/>
    <w:rsid w:val="00B204AE"/>
    <w:rPr>
      <w:sz w:val="24"/>
      <w:szCs w:val="24"/>
    </w:rPr>
  </w:style>
  <w:style w:type="paragraph" w:customStyle="1" w:styleId="Style35">
    <w:name w:val="Style35"/>
    <w:basedOn w:val="a0"/>
    <w:uiPriority w:val="99"/>
    <w:rsid w:val="00682477"/>
    <w:pPr>
      <w:widowControl w:val="0"/>
      <w:autoSpaceDE w:val="0"/>
      <w:autoSpaceDN w:val="0"/>
      <w:adjustRightInd w:val="0"/>
      <w:spacing w:line="413" w:lineRule="exact"/>
      <w:jc w:val="both"/>
    </w:pPr>
    <w:rPr>
      <w:rFonts w:ascii="Arial" w:hAnsi="Arial" w:cs="Arial"/>
    </w:rPr>
  </w:style>
  <w:style w:type="paragraph" w:customStyle="1" w:styleId="Style110">
    <w:name w:val="Style110"/>
    <w:basedOn w:val="a0"/>
    <w:uiPriority w:val="99"/>
    <w:rsid w:val="00682477"/>
    <w:pPr>
      <w:widowControl w:val="0"/>
      <w:autoSpaceDE w:val="0"/>
      <w:autoSpaceDN w:val="0"/>
      <w:adjustRightInd w:val="0"/>
      <w:jc w:val="center"/>
    </w:pPr>
    <w:rPr>
      <w:rFonts w:ascii="Arial" w:hAnsi="Arial" w:cs="Arial"/>
    </w:rPr>
  </w:style>
  <w:style w:type="character" w:customStyle="1" w:styleId="FontStyle495">
    <w:name w:val="Font Style495"/>
    <w:uiPriority w:val="99"/>
    <w:rsid w:val="00682477"/>
    <w:rPr>
      <w:rFonts w:ascii="Arial" w:hAnsi="Arial" w:cs="Arial"/>
      <w:sz w:val="22"/>
      <w:szCs w:val="22"/>
    </w:rPr>
  </w:style>
  <w:style w:type="character" w:customStyle="1" w:styleId="FontStyle497">
    <w:name w:val="Font Style497"/>
    <w:uiPriority w:val="99"/>
    <w:rsid w:val="00682477"/>
    <w:rPr>
      <w:rFonts w:ascii="Arial" w:hAnsi="Arial" w:cs="Arial"/>
      <w:b/>
      <w:bCs/>
      <w:sz w:val="22"/>
      <w:szCs w:val="22"/>
    </w:rPr>
  </w:style>
  <w:style w:type="paragraph" w:customStyle="1" w:styleId="Heading">
    <w:name w:val="Heading"/>
    <w:uiPriority w:val="99"/>
    <w:rsid w:val="00CF59F4"/>
    <w:pPr>
      <w:widowControl w:val="0"/>
      <w:autoSpaceDE w:val="0"/>
      <w:autoSpaceDN w:val="0"/>
      <w:adjustRightInd w:val="0"/>
    </w:pPr>
    <w:rPr>
      <w:rFonts w:ascii="Arial" w:eastAsiaTheme="minorEastAsia" w:hAnsi="Arial" w:cs="Arial"/>
      <w:b/>
      <w:bCs/>
      <w:sz w:val="22"/>
      <w:szCs w:val="22"/>
    </w:rPr>
  </w:style>
  <w:style w:type="paragraph" w:customStyle="1" w:styleId="Preformat">
    <w:name w:val="Preformat"/>
    <w:uiPriority w:val="99"/>
    <w:rsid w:val="00CF59F4"/>
    <w:pPr>
      <w:widowControl w:val="0"/>
      <w:autoSpaceDE w:val="0"/>
      <w:autoSpaceDN w:val="0"/>
      <w:adjustRightInd w:val="0"/>
    </w:pPr>
    <w:rPr>
      <w:rFonts w:ascii="Courier New" w:eastAsiaTheme="minorEastAsia" w:hAnsi="Courier New" w:cs="Courier New"/>
    </w:rPr>
  </w:style>
  <w:style w:type="paragraph" w:customStyle="1" w:styleId="Context">
    <w:name w:val="Context"/>
    <w:uiPriority w:val="99"/>
    <w:rsid w:val="00CF59F4"/>
    <w:pPr>
      <w:widowControl w:val="0"/>
      <w:autoSpaceDE w:val="0"/>
      <w:autoSpaceDN w:val="0"/>
      <w:adjustRightInd w:val="0"/>
    </w:pPr>
    <w:rPr>
      <w:rFonts w:ascii="Arial" w:eastAsiaTheme="minorEastAsia" w:hAnsi="Arial" w:cs="Arial"/>
      <w:u w:val="single"/>
    </w:rPr>
  </w:style>
  <w:style w:type="paragraph" w:customStyle="1" w:styleId="aff4">
    <w:name w:val="Прижатый влево"/>
    <w:basedOn w:val="a0"/>
    <w:next w:val="a0"/>
    <w:rsid w:val="004578C1"/>
    <w:pPr>
      <w:widowControl w:val="0"/>
      <w:autoSpaceDE w:val="0"/>
      <w:autoSpaceDN w:val="0"/>
      <w:adjustRightInd w:val="0"/>
    </w:pPr>
    <w:rPr>
      <w:rFonts w:ascii="Arial" w:hAnsi="Arial" w:cs="Arial"/>
    </w:rPr>
  </w:style>
  <w:style w:type="character" w:customStyle="1" w:styleId="af5">
    <w:name w:val="Обычный (веб) Знак"/>
    <w:link w:val="af4"/>
    <w:uiPriority w:val="99"/>
    <w:locked/>
    <w:rsid w:val="00A362FD"/>
    <w:rPr>
      <w:sz w:val="24"/>
      <w:szCs w:val="24"/>
    </w:rPr>
  </w:style>
  <w:style w:type="paragraph" w:customStyle="1" w:styleId="FR1">
    <w:name w:val="FR1"/>
    <w:uiPriority w:val="99"/>
    <w:rsid w:val="00A362FD"/>
    <w:pPr>
      <w:widowControl w:val="0"/>
      <w:suppressAutoHyphens/>
      <w:spacing w:line="420" w:lineRule="auto"/>
      <w:ind w:left="2000"/>
      <w:jc w:val="center"/>
    </w:pPr>
    <w:rPr>
      <w:b/>
      <w:sz w:val="32"/>
      <w:lang w:eastAsia="ar-SA"/>
    </w:rPr>
  </w:style>
  <w:style w:type="paragraph" w:customStyle="1" w:styleId="310">
    <w:name w:val="Основной текст с отступом 31"/>
    <w:basedOn w:val="a0"/>
    <w:rsid w:val="00A362FD"/>
    <w:pPr>
      <w:suppressAutoHyphens/>
      <w:ind w:left="360" w:firstLine="491"/>
      <w:jc w:val="both"/>
    </w:pPr>
    <w:rPr>
      <w:sz w:val="28"/>
      <w:szCs w:val="28"/>
      <w:lang w:eastAsia="ar-SA"/>
    </w:rPr>
  </w:style>
  <w:style w:type="paragraph" w:customStyle="1" w:styleId="ConsNormal">
    <w:name w:val="ConsNormal"/>
    <w:rsid w:val="00A362FD"/>
    <w:pPr>
      <w:widowControl w:val="0"/>
      <w:suppressAutoHyphens/>
      <w:autoSpaceDE w:val="0"/>
      <w:ind w:firstLine="720"/>
    </w:pPr>
    <w:rPr>
      <w:rFonts w:ascii="Courier New" w:eastAsia="Arial" w:hAnsi="Courier New" w:cs="Tahoma"/>
      <w:lang w:eastAsia="ar-SA"/>
    </w:rPr>
  </w:style>
  <w:style w:type="paragraph" w:customStyle="1" w:styleId="aff5">
    <w:name w:val="Нормальный (таблица)"/>
    <w:basedOn w:val="a0"/>
    <w:next w:val="a0"/>
    <w:rsid w:val="00A362FD"/>
    <w:pPr>
      <w:widowControl w:val="0"/>
      <w:autoSpaceDE w:val="0"/>
      <w:autoSpaceDN w:val="0"/>
      <w:adjustRightInd w:val="0"/>
      <w:jc w:val="both"/>
    </w:pPr>
    <w:rPr>
      <w:rFonts w:ascii="Arial" w:hAnsi="Arial" w:cs="Arial"/>
    </w:rPr>
  </w:style>
  <w:style w:type="character" w:customStyle="1" w:styleId="aff6">
    <w:name w:val="Гипертекстовая ссылка"/>
    <w:rsid w:val="00A362FD"/>
    <w:rPr>
      <w:b/>
      <w:bCs/>
      <w:color w:val="106BBE"/>
    </w:rPr>
  </w:style>
  <w:style w:type="character" w:customStyle="1" w:styleId="apple-converted-space">
    <w:name w:val="apple-converted-space"/>
    <w:basedOn w:val="a1"/>
    <w:rsid w:val="00A362FD"/>
  </w:style>
</w:styles>
</file>

<file path=word/webSettings.xml><?xml version="1.0" encoding="utf-8"?>
<w:webSettings xmlns:r="http://schemas.openxmlformats.org/officeDocument/2006/relationships" xmlns:w="http://schemas.openxmlformats.org/wordprocessingml/2006/main">
  <w:divs>
    <w:div w:id="8145317">
      <w:bodyDiv w:val="1"/>
      <w:marLeft w:val="0"/>
      <w:marRight w:val="0"/>
      <w:marTop w:val="0"/>
      <w:marBottom w:val="0"/>
      <w:divBdr>
        <w:top w:val="none" w:sz="0" w:space="0" w:color="auto"/>
        <w:left w:val="none" w:sz="0" w:space="0" w:color="auto"/>
        <w:bottom w:val="none" w:sz="0" w:space="0" w:color="auto"/>
        <w:right w:val="none" w:sz="0" w:space="0" w:color="auto"/>
      </w:divBdr>
    </w:div>
    <w:div w:id="13042621">
      <w:bodyDiv w:val="1"/>
      <w:marLeft w:val="0"/>
      <w:marRight w:val="0"/>
      <w:marTop w:val="0"/>
      <w:marBottom w:val="0"/>
      <w:divBdr>
        <w:top w:val="none" w:sz="0" w:space="0" w:color="auto"/>
        <w:left w:val="none" w:sz="0" w:space="0" w:color="auto"/>
        <w:bottom w:val="none" w:sz="0" w:space="0" w:color="auto"/>
        <w:right w:val="none" w:sz="0" w:space="0" w:color="auto"/>
      </w:divBdr>
      <w:divsChild>
        <w:div w:id="265618339">
          <w:marLeft w:val="0"/>
          <w:marRight w:val="0"/>
          <w:marTop w:val="0"/>
          <w:marBottom w:val="0"/>
          <w:divBdr>
            <w:top w:val="none" w:sz="0" w:space="0" w:color="auto"/>
            <w:left w:val="none" w:sz="0" w:space="0" w:color="auto"/>
            <w:bottom w:val="none" w:sz="0" w:space="0" w:color="auto"/>
            <w:right w:val="none" w:sz="0" w:space="0" w:color="auto"/>
          </w:divBdr>
        </w:div>
        <w:div w:id="356465119">
          <w:marLeft w:val="0"/>
          <w:marRight w:val="0"/>
          <w:marTop w:val="0"/>
          <w:marBottom w:val="0"/>
          <w:divBdr>
            <w:top w:val="none" w:sz="0" w:space="0" w:color="auto"/>
            <w:left w:val="none" w:sz="0" w:space="0" w:color="auto"/>
            <w:bottom w:val="none" w:sz="0" w:space="0" w:color="auto"/>
            <w:right w:val="none" w:sz="0" w:space="0" w:color="auto"/>
          </w:divBdr>
        </w:div>
        <w:div w:id="946544472">
          <w:marLeft w:val="0"/>
          <w:marRight w:val="0"/>
          <w:marTop w:val="0"/>
          <w:marBottom w:val="0"/>
          <w:divBdr>
            <w:top w:val="none" w:sz="0" w:space="0" w:color="auto"/>
            <w:left w:val="none" w:sz="0" w:space="0" w:color="auto"/>
            <w:bottom w:val="none" w:sz="0" w:space="0" w:color="auto"/>
            <w:right w:val="none" w:sz="0" w:space="0" w:color="auto"/>
          </w:divBdr>
        </w:div>
        <w:div w:id="1273783847">
          <w:marLeft w:val="0"/>
          <w:marRight w:val="0"/>
          <w:marTop w:val="0"/>
          <w:marBottom w:val="0"/>
          <w:divBdr>
            <w:top w:val="none" w:sz="0" w:space="0" w:color="auto"/>
            <w:left w:val="none" w:sz="0" w:space="0" w:color="auto"/>
            <w:bottom w:val="none" w:sz="0" w:space="0" w:color="auto"/>
            <w:right w:val="none" w:sz="0" w:space="0" w:color="auto"/>
          </w:divBdr>
        </w:div>
      </w:divsChild>
    </w:div>
    <w:div w:id="152374162">
      <w:bodyDiv w:val="1"/>
      <w:marLeft w:val="0"/>
      <w:marRight w:val="0"/>
      <w:marTop w:val="0"/>
      <w:marBottom w:val="0"/>
      <w:divBdr>
        <w:top w:val="none" w:sz="0" w:space="0" w:color="auto"/>
        <w:left w:val="none" w:sz="0" w:space="0" w:color="auto"/>
        <w:bottom w:val="none" w:sz="0" w:space="0" w:color="auto"/>
        <w:right w:val="none" w:sz="0" w:space="0" w:color="auto"/>
      </w:divBdr>
    </w:div>
    <w:div w:id="288514097">
      <w:bodyDiv w:val="1"/>
      <w:marLeft w:val="0"/>
      <w:marRight w:val="0"/>
      <w:marTop w:val="0"/>
      <w:marBottom w:val="0"/>
      <w:divBdr>
        <w:top w:val="none" w:sz="0" w:space="0" w:color="auto"/>
        <w:left w:val="none" w:sz="0" w:space="0" w:color="auto"/>
        <w:bottom w:val="none" w:sz="0" w:space="0" w:color="auto"/>
        <w:right w:val="none" w:sz="0" w:space="0" w:color="auto"/>
      </w:divBdr>
    </w:div>
    <w:div w:id="351953013">
      <w:bodyDiv w:val="1"/>
      <w:marLeft w:val="0"/>
      <w:marRight w:val="0"/>
      <w:marTop w:val="0"/>
      <w:marBottom w:val="0"/>
      <w:divBdr>
        <w:top w:val="none" w:sz="0" w:space="0" w:color="auto"/>
        <w:left w:val="none" w:sz="0" w:space="0" w:color="auto"/>
        <w:bottom w:val="none" w:sz="0" w:space="0" w:color="auto"/>
        <w:right w:val="none" w:sz="0" w:space="0" w:color="auto"/>
      </w:divBdr>
    </w:div>
    <w:div w:id="437216806">
      <w:bodyDiv w:val="1"/>
      <w:marLeft w:val="0"/>
      <w:marRight w:val="0"/>
      <w:marTop w:val="0"/>
      <w:marBottom w:val="0"/>
      <w:divBdr>
        <w:top w:val="none" w:sz="0" w:space="0" w:color="auto"/>
        <w:left w:val="none" w:sz="0" w:space="0" w:color="auto"/>
        <w:bottom w:val="none" w:sz="0" w:space="0" w:color="auto"/>
        <w:right w:val="none" w:sz="0" w:space="0" w:color="auto"/>
      </w:divBdr>
    </w:div>
    <w:div w:id="813763351">
      <w:bodyDiv w:val="1"/>
      <w:marLeft w:val="0"/>
      <w:marRight w:val="0"/>
      <w:marTop w:val="0"/>
      <w:marBottom w:val="0"/>
      <w:divBdr>
        <w:top w:val="none" w:sz="0" w:space="0" w:color="auto"/>
        <w:left w:val="none" w:sz="0" w:space="0" w:color="auto"/>
        <w:bottom w:val="none" w:sz="0" w:space="0" w:color="auto"/>
        <w:right w:val="none" w:sz="0" w:space="0" w:color="auto"/>
      </w:divBdr>
    </w:div>
    <w:div w:id="909001689">
      <w:bodyDiv w:val="1"/>
      <w:marLeft w:val="0"/>
      <w:marRight w:val="0"/>
      <w:marTop w:val="0"/>
      <w:marBottom w:val="0"/>
      <w:divBdr>
        <w:top w:val="none" w:sz="0" w:space="0" w:color="auto"/>
        <w:left w:val="none" w:sz="0" w:space="0" w:color="auto"/>
        <w:bottom w:val="none" w:sz="0" w:space="0" w:color="auto"/>
        <w:right w:val="none" w:sz="0" w:space="0" w:color="auto"/>
      </w:divBdr>
    </w:div>
    <w:div w:id="940643573">
      <w:bodyDiv w:val="1"/>
      <w:marLeft w:val="0"/>
      <w:marRight w:val="0"/>
      <w:marTop w:val="0"/>
      <w:marBottom w:val="0"/>
      <w:divBdr>
        <w:top w:val="none" w:sz="0" w:space="0" w:color="auto"/>
        <w:left w:val="none" w:sz="0" w:space="0" w:color="auto"/>
        <w:bottom w:val="none" w:sz="0" w:space="0" w:color="auto"/>
        <w:right w:val="none" w:sz="0" w:space="0" w:color="auto"/>
      </w:divBdr>
    </w:div>
    <w:div w:id="1056465950">
      <w:bodyDiv w:val="1"/>
      <w:marLeft w:val="0"/>
      <w:marRight w:val="0"/>
      <w:marTop w:val="0"/>
      <w:marBottom w:val="0"/>
      <w:divBdr>
        <w:top w:val="none" w:sz="0" w:space="0" w:color="auto"/>
        <w:left w:val="none" w:sz="0" w:space="0" w:color="auto"/>
        <w:bottom w:val="none" w:sz="0" w:space="0" w:color="auto"/>
        <w:right w:val="none" w:sz="0" w:space="0" w:color="auto"/>
      </w:divBdr>
    </w:div>
    <w:div w:id="1099639766">
      <w:bodyDiv w:val="1"/>
      <w:marLeft w:val="0"/>
      <w:marRight w:val="0"/>
      <w:marTop w:val="0"/>
      <w:marBottom w:val="0"/>
      <w:divBdr>
        <w:top w:val="none" w:sz="0" w:space="0" w:color="auto"/>
        <w:left w:val="none" w:sz="0" w:space="0" w:color="auto"/>
        <w:bottom w:val="none" w:sz="0" w:space="0" w:color="auto"/>
        <w:right w:val="none" w:sz="0" w:space="0" w:color="auto"/>
      </w:divBdr>
    </w:div>
    <w:div w:id="1120029908">
      <w:bodyDiv w:val="1"/>
      <w:marLeft w:val="0"/>
      <w:marRight w:val="0"/>
      <w:marTop w:val="0"/>
      <w:marBottom w:val="0"/>
      <w:divBdr>
        <w:top w:val="none" w:sz="0" w:space="0" w:color="auto"/>
        <w:left w:val="none" w:sz="0" w:space="0" w:color="auto"/>
        <w:bottom w:val="none" w:sz="0" w:space="0" w:color="auto"/>
        <w:right w:val="none" w:sz="0" w:space="0" w:color="auto"/>
      </w:divBdr>
    </w:div>
    <w:div w:id="1123767896">
      <w:bodyDiv w:val="1"/>
      <w:marLeft w:val="0"/>
      <w:marRight w:val="0"/>
      <w:marTop w:val="0"/>
      <w:marBottom w:val="0"/>
      <w:divBdr>
        <w:top w:val="none" w:sz="0" w:space="0" w:color="auto"/>
        <w:left w:val="none" w:sz="0" w:space="0" w:color="auto"/>
        <w:bottom w:val="none" w:sz="0" w:space="0" w:color="auto"/>
        <w:right w:val="none" w:sz="0" w:space="0" w:color="auto"/>
      </w:divBdr>
    </w:div>
    <w:div w:id="1295671566">
      <w:bodyDiv w:val="1"/>
      <w:marLeft w:val="0"/>
      <w:marRight w:val="0"/>
      <w:marTop w:val="0"/>
      <w:marBottom w:val="0"/>
      <w:divBdr>
        <w:top w:val="none" w:sz="0" w:space="0" w:color="auto"/>
        <w:left w:val="none" w:sz="0" w:space="0" w:color="auto"/>
        <w:bottom w:val="none" w:sz="0" w:space="0" w:color="auto"/>
        <w:right w:val="none" w:sz="0" w:space="0" w:color="auto"/>
      </w:divBdr>
    </w:div>
    <w:div w:id="1385331093">
      <w:bodyDiv w:val="1"/>
      <w:marLeft w:val="0"/>
      <w:marRight w:val="0"/>
      <w:marTop w:val="0"/>
      <w:marBottom w:val="0"/>
      <w:divBdr>
        <w:top w:val="none" w:sz="0" w:space="0" w:color="auto"/>
        <w:left w:val="none" w:sz="0" w:space="0" w:color="auto"/>
        <w:bottom w:val="none" w:sz="0" w:space="0" w:color="auto"/>
        <w:right w:val="none" w:sz="0" w:space="0" w:color="auto"/>
      </w:divBdr>
    </w:div>
    <w:div w:id="1483156372">
      <w:bodyDiv w:val="1"/>
      <w:marLeft w:val="0"/>
      <w:marRight w:val="0"/>
      <w:marTop w:val="0"/>
      <w:marBottom w:val="0"/>
      <w:divBdr>
        <w:top w:val="none" w:sz="0" w:space="0" w:color="auto"/>
        <w:left w:val="none" w:sz="0" w:space="0" w:color="auto"/>
        <w:bottom w:val="none" w:sz="0" w:space="0" w:color="auto"/>
        <w:right w:val="none" w:sz="0" w:space="0" w:color="auto"/>
      </w:divBdr>
    </w:div>
    <w:div w:id="1487741345">
      <w:bodyDiv w:val="1"/>
      <w:marLeft w:val="0"/>
      <w:marRight w:val="0"/>
      <w:marTop w:val="0"/>
      <w:marBottom w:val="0"/>
      <w:divBdr>
        <w:top w:val="none" w:sz="0" w:space="0" w:color="auto"/>
        <w:left w:val="none" w:sz="0" w:space="0" w:color="auto"/>
        <w:bottom w:val="none" w:sz="0" w:space="0" w:color="auto"/>
        <w:right w:val="none" w:sz="0" w:space="0" w:color="auto"/>
      </w:divBdr>
    </w:div>
    <w:div w:id="1550412353">
      <w:bodyDiv w:val="1"/>
      <w:marLeft w:val="0"/>
      <w:marRight w:val="0"/>
      <w:marTop w:val="0"/>
      <w:marBottom w:val="0"/>
      <w:divBdr>
        <w:top w:val="none" w:sz="0" w:space="0" w:color="auto"/>
        <w:left w:val="none" w:sz="0" w:space="0" w:color="auto"/>
        <w:bottom w:val="none" w:sz="0" w:space="0" w:color="auto"/>
        <w:right w:val="none" w:sz="0" w:space="0" w:color="auto"/>
      </w:divBdr>
    </w:div>
    <w:div w:id="1749766333">
      <w:bodyDiv w:val="1"/>
      <w:marLeft w:val="0"/>
      <w:marRight w:val="0"/>
      <w:marTop w:val="0"/>
      <w:marBottom w:val="0"/>
      <w:divBdr>
        <w:top w:val="none" w:sz="0" w:space="0" w:color="auto"/>
        <w:left w:val="none" w:sz="0" w:space="0" w:color="auto"/>
        <w:bottom w:val="none" w:sz="0" w:space="0" w:color="auto"/>
        <w:right w:val="none" w:sz="0" w:space="0" w:color="auto"/>
      </w:divBdr>
    </w:div>
    <w:div w:id="1790010270">
      <w:bodyDiv w:val="1"/>
      <w:marLeft w:val="0"/>
      <w:marRight w:val="0"/>
      <w:marTop w:val="0"/>
      <w:marBottom w:val="0"/>
      <w:divBdr>
        <w:top w:val="none" w:sz="0" w:space="0" w:color="auto"/>
        <w:left w:val="none" w:sz="0" w:space="0" w:color="auto"/>
        <w:bottom w:val="none" w:sz="0" w:space="0" w:color="auto"/>
        <w:right w:val="none" w:sz="0" w:space="0" w:color="auto"/>
      </w:divBdr>
    </w:div>
    <w:div w:id="1905212985">
      <w:bodyDiv w:val="1"/>
      <w:marLeft w:val="0"/>
      <w:marRight w:val="0"/>
      <w:marTop w:val="0"/>
      <w:marBottom w:val="0"/>
      <w:divBdr>
        <w:top w:val="none" w:sz="0" w:space="0" w:color="auto"/>
        <w:left w:val="none" w:sz="0" w:space="0" w:color="auto"/>
        <w:bottom w:val="none" w:sz="0" w:space="0" w:color="auto"/>
        <w:right w:val="none" w:sz="0" w:space="0" w:color="auto"/>
      </w:divBdr>
    </w:div>
    <w:div w:id="2129733297">
      <w:marLeft w:val="0"/>
      <w:marRight w:val="0"/>
      <w:marTop w:val="0"/>
      <w:marBottom w:val="0"/>
      <w:divBdr>
        <w:top w:val="none" w:sz="0" w:space="0" w:color="auto"/>
        <w:left w:val="none" w:sz="0" w:space="0" w:color="auto"/>
        <w:bottom w:val="none" w:sz="0" w:space="0" w:color="auto"/>
        <w:right w:val="none" w:sz="0" w:space="0" w:color="auto"/>
      </w:divBdr>
    </w:div>
    <w:div w:id="2129733300">
      <w:marLeft w:val="0"/>
      <w:marRight w:val="0"/>
      <w:marTop w:val="0"/>
      <w:marBottom w:val="0"/>
      <w:divBdr>
        <w:top w:val="none" w:sz="0" w:space="0" w:color="auto"/>
        <w:left w:val="none" w:sz="0" w:space="0" w:color="auto"/>
        <w:bottom w:val="none" w:sz="0" w:space="0" w:color="auto"/>
        <w:right w:val="none" w:sz="0" w:space="0" w:color="auto"/>
      </w:divBdr>
    </w:div>
    <w:div w:id="2129733307">
      <w:marLeft w:val="0"/>
      <w:marRight w:val="0"/>
      <w:marTop w:val="0"/>
      <w:marBottom w:val="0"/>
      <w:divBdr>
        <w:top w:val="none" w:sz="0" w:space="0" w:color="auto"/>
        <w:left w:val="none" w:sz="0" w:space="0" w:color="auto"/>
        <w:bottom w:val="none" w:sz="0" w:space="0" w:color="auto"/>
        <w:right w:val="none" w:sz="0" w:space="0" w:color="auto"/>
      </w:divBdr>
    </w:div>
    <w:div w:id="2129733309">
      <w:marLeft w:val="0"/>
      <w:marRight w:val="0"/>
      <w:marTop w:val="0"/>
      <w:marBottom w:val="0"/>
      <w:divBdr>
        <w:top w:val="none" w:sz="0" w:space="0" w:color="auto"/>
        <w:left w:val="none" w:sz="0" w:space="0" w:color="auto"/>
        <w:bottom w:val="none" w:sz="0" w:space="0" w:color="auto"/>
        <w:right w:val="none" w:sz="0" w:space="0" w:color="auto"/>
      </w:divBdr>
    </w:div>
    <w:div w:id="2129733312">
      <w:marLeft w:val="0"/>
      <w:marRight w:val="0"/>
      <w:marTop w:val="0"/>
      <w:marBottom w:val="0"/>
      <w:divBdr>
        <w:top w:val="none" w:sz="0" w:space="0" w:color="auto"/>
        <w:left w:val="none" w:sz="0" w:space="0" w:color="auto"/>
        <w:bottom w:val="none" w:sz="0" w:space="0" w:color="auto"/>
        <w:right w:val="none" w:sz="0" w:space="0" w:color="auto"/>
      </w:divBdr>
    </w:div>
    <w:div w:id="2129733320">
      <w:marLeft w:val="0"/>
      <w:marRight w:val="0"/>
      <w:marTop w:val="0"/>
      <w:marBottom w:val="0"/>
      <w:divBdr>
        <w:top w:val="none" w:sz="0" w:space="0" w:color="auto"/>
        <w:left w:val="none" w:sz="0" w:space="0" w:color="auto"/>
        <w:bottom w:val="none" w:sz="0" w:space="0" w:color="auto"/>
        <w:right w:val="none" w:sz="0" w:space="0" w:color="auto"/>
      </w:divBdr>
    </w:div>
    <w:div w:id="2129733323">
      <w:marLeft w:val="0"/>
      <w:marRight w:val="0"/>
      <w:marTop w:val="0"/>
      <w:marBottom w:val="0"/>
      <w:divBdr>
        <w:top w:val="none" w:sz="0" w:space="0" w:color="auto"/>
        <w:left w:val="none" w:sz="0" w:space="0" w:color="auto"/>
        <w:bottom w:val="none" w:sz="0" w:space="0" w:color="auto"/>
        <w:right w:val="none" w:sz="0" w:space="0" w:color="auto"/>
      </w:divBdr>
      <w:divsChild>
        <w:div w:id="2129733298">
          <w:marLeft w:val="0"/>
          <w:marRight w:val="0"/>
          <w:marTop w:val="0"/>
          <w:marBottom w:val="0"/>
          <w:divBdr>
            <w:top w:val="none" w:sz="0" w:space="0" w:color="auto"/>
            <w:left w:val="none" w:sz="0" w:space="0" w:color="auto"/>
            <w:bottom w:val="none" w:sz="0" w:space="0" w:color="auto"/>
            <w:right w:val="none" w:sz="0" w:space="0" w:color="auto"/>
          </w:divBdr>
        </w:div>
        <w:div w:id="2129733299">
          <w:marLeft w:val="0"/>
          <w:marRight w:val="0"/>
          <w:marTop w:val="0"/>
          <w:marBottom w:val="0"/>
          <w:divBdr>
            <w:top w:val="none" w:sz="0" w:space="0" w:color="auto"/>
            <w:left w:val="none" w:sz="0" w:space="0" w:color="auto"/>
            <w:bottom w:val="none" w:sz="0" w:space="0" w:color="auto"/>
            <w:right w:val="none" w:sz="0" w:space="0" w:color="auto"/>
          </w:divBdr>
        </w:div>
        <w:div w:id="2129733305">
          <w:marLeft w:val="0"/>
          <w:marRight w:val="0"/>
          <w:marTop w:val="0"/>
          <w:marBottom w:val="0"/>
          <w:divBdr>
            <w:top w:val="none" w:sz="0" w:space="0" w:color="auto"/>
            <w:left w:val="none" w:sz="0" w:space="0" w:color="auto"/>
            <w:bottom w:val="none" w:sz="0" w:space="0" w:color="auto"/>
            <w:right w:val="none" w:sz="0" w:space="0" w:color="auto"/>
          </w:divBdr>
        </w:div>
        <w:div w:id="2129733306">
          <w:marLeft w:val="0"/>
          <w:marRight w:val="0"/>
          <w:marTop w:val="0"/>
          <w:marBottom w:val="0"/>
          <w:divBdr>
            <w:top w:val="none" w:sz="0" w:space="0" w:color="auto"/>
            <w:left w:val="none" w:sz="0" w:space="0" w:color="auto"/>
            <w:bottom w:val="none" w:sz="0" w:space="0" w:color="auto"/>
            <w:right w:val="none" w:sz="0" w:space="0" w:color="auto"/>
          </w:divBdr>
        </w:div>
        <w:div w:id="2129733308">
          <w:marLeft w:val="0"/>
          <w:marRight w:val="0"/>
          <w:marTop w:val="0"/>
          <w:marBottom w:val="0"/>
          <w:divBdr>
            <w:top w:val="none" w:sz="0" w:space="0" w:color="auto"/>
            <w:left w:val="none" w:sz="0" w:space="0" w:color="auto"/>
            <w:bottom w:val="none" w:sz="0" w:space="0" w:color="auto"/>
            <w:right w:val="none" w:sz="0" w:space="0" w:color="auto"/>
          </w:divBdr>
        </w:div>
        <w:div w:id="2129733310">
          <w:marLeft w:val="0"/>
          <w:marRight w:val="0"/>
          <w:marTop w:val="0"/>
          <w:marBottom w:val="0"/>
          <w:divBdr>
            <w:top w:val="none" w:sz="0" w:space="0" w:color="auto"/>
            <w:left w:val="none" w:sz="0" w:space="0" w:color="auto"/>
            <w:bottom w:val="none" w:sz="0" w:space="0" w:color="auto"/>
            <w:right w:val="none" w:sz="0" w:space="0" w:color="auto"/>
          </w:divBdr>
        </w:div>
        <w:div w:id="2129733313">
          <w:marLeft w:val="0"/>
          <w:marRight w:val="0"/>
          <w:marTop w:val="0"/>
          <w:marBottom w:val="0"/>
          <w:divBdr>
            <w:top w:val="none" w:sz="0" w:space="0" w:color="auto"/>
            <w:left w:val="none" w:sz="0" w:space="0" w:color="auto"/>
            <w:bottom w:val="none" w:sz="0" w:space="0" w:color="auto"/>
            <w:right w:val="none" w:sz="0" w:space="0" w:color="auto"/>
          </w:divBdr>
        </w:div>
        <w:div w:id="2129733314">
          <w:marLeft w:val="0"/>
          <w:marRight w:val="0"/>
          <w:marTop w:val="0"/>
          <w:marBottom w:val="0"/>
          <w:divBdr>
            <w:top w:val="none" w:sz="0" w:space="0" w:color="auto"/>
            <w:left w:val="none" w:sz="0" w:space="0" w:color="auto"/>
            <w:bottom w:val="none" w:sz="0" w:space="0" w:color="auto"/>
            <w:right w:val="none" w:sz="0" w:space="0" w:color="auto"/>
          </w:divBdr>
        </w:div>
        <w:div w:id="2129733316">
          <w:marLeft w:val="0"/>
          <w:marRight w:val="0"/>
          <w:marTop w:val="0"/>
          <w:marBottom w:val="0"/>
          <w:divBdr>
            <w:top w:val="none" w:sz="0" w:space="0" w:color="auto"/>
            <w:left w:val="none" w:sz="0" w:space="0" w:color="auto"/>
            <w:bottom w:val="none" w:sz="0" w:space="0" w:color="auto"/>
            <w:right w:val="none" w:sz="0" w:space="0" w:color="auto"/>
          </w:divBdr>
        </w:div>
        <w:div w:id="2129733317">
          <w:marLeft w:val="0"/>
          <w:marRight w:val="0"/>
          <w:marTop w:val="0"/>
          <w:marBottom w:val="0"/>
          <w:divBdr>
            <w:top w:val="none" w:sz="0" w:space="0" w:color="auto"/>
            <w:left w:val="none" w:sz="0" w:space="0" w:color="auto"/>
            <w:bottom w:val="none" w:sz="0" w:space="0" w:color="auto"/>
            <w:right w:val="none" w:sz="0" w:space="0" w:color="auto"/>
          </w:divBdr>
        </w:div>
        <w:div w:id="2129733318">
          <w:marLeft w:val="0"/>
          <w:marRight w:val="0"/>
          <w:marTop w:val="0"/>
          <w:marBottom w:val="0"/>
          <w:divBdr>
            <w:top w:val="none" w:sz="0" w:space="0" w:color="auto"/>
            <w:left w:val="none" w:sz="0" w:space="0" w:color="auto"/>
            <w:bottom w:val="none" w:sz="0" w:space="0" w:color="auto"/>
            <w:right w:val="none" w:sz="0" w:space="0" w:color="auto"/>
          </w:divBdr>
        </w:div>
        <w:div w:id="2129733319">
          <w:marLeft w:val="0"/>
          <w:marRight w:val="0"/>
          <w:marTop w:val="0"/>
          <w:marBottom w:val="0"/>
          <w:divBdr>
            <w:top w:val="none" w:sz="0" w:space="0" w:color="auto"/>
            <w:left w:val="none" w:sz="0" w:space="0" w:color="auto"/>
            <w:bottom w:val="none" w:sz="0" w:space="0" w:color="auto"/>
            <w:right w:val="none" w:sz="0" w:space="0" w:color="auto"/>
          </w:divBdr>
        </w:div>
        <w:div w:id="2129733321">
          <w:marLeft w:val="0"/>
          <w:marRight w:val="0"/>
          <w:marTop w:val="0"/>
          <w:marBottom w:val="0"/>
          <w:divBdr>
            <w:top w:val="none" w:sz="0" w:space="0" w:color="auto"/>
            <w:left w:val="none" w:sz="0" w:space="0" w:color="auto"/>
            <w:bottom w:val="none" w:sz="0" w:space="0" w:color="auto"/>
            <w:right w:val="none" w:sz="0" w:space="0" w:color="auto"/>
          </w:divBdr>
        </w:div>
        <w:div w:id="2129733322">
          <w:marLeft w:val="0"/>
          <w:marRight w:val="0"/>
          <w:marTop w:val="0"/>
          <w:marBottom w:val="0"/>
          <w:divBdr>
            <w:top w:val="none" w:sz="0" w:space="0" w:color="auto"/>
            <w:left w:val="none" w:sz="0" w:space="0" w:color="auto"/>
            <w:bottom w:val="none" w:sz="0" w:space="0" w:color="auto"/>
            <w:right w:val="none" w:sz="0" w:space="0" w:color="auto"/>
          </w:divBdr>
        </w:div>
        <w:div w:id="2129733325">
          <w:marLeft w:val="0"/>
          <w:marRight w:val="0"/>
          <w:marTop w:val="0"/>
          <w:marBottom w:val="0"/>
          <w:divBdr>
            <w:top w:val="none" w:sz="0" w:space="0" w:color="auto"/>
            <w:left w:val="none" w:sz="0" w:space="0" w:color="auto"/>
            <w:bottom w:val="none" w:sz="0" w:space="0" w:color="auto"/>
            <w:right w:val="none" w:sz="0" w:space="0" w:color="auto"/>
          </w:divBdr>
        </w:div>
        <w:div w:id="2129733327">
          <w:marLeft w:val="0"/>
          <w:marRight w:val="0"/>
          <w:marTop w:val="0"/>
          <w:marBottom w:val="0"/>
          <w:divBdr>
            <w:top w:val="none" w:sz="0" w:space="0" w:color="auto"/>
            <w:left w:val="none" w:sz="0" w:space="0" w:color="auto"/>
            <w:bottom w:val="none" w:sz="0" w:space="0" w:color="auto"/>
            <w:right w:val="none" w:sz="0" w:space="0" w:color="auto"/>
          </w:divBdr>
        </w:div>
        <w:div w:id="2129733331">
          <w:marLeft w:val="0"/>
          <w:marRight w:val="0"/>
          <w:marTop w:val="0"/>
          <w:marBottom w:val="0"/>
          <w:divBdr>
            <w:top w:val="none" w:sz="0" w:space="0" w:color="auto"/>
            <w:left w:val="none" w:sz="0" w:space="0" w:color="auto"/>
            <w:bottom w:val="none" w:sz="0" w:space="0" w:color="auto"/>
            <w:right w:val="none" w:sz="0" w:space="0" w:color="auto"/>
          </w:divBdr>
        </w:div>
        <w:div w:id="2129733333">
          <w:marLeft w:val="0"/>
          <w:marRight w:val="0"/>
          <w:marTop w:val="0"/>
          <w:marBottom w:val="0"/>
          <w:divBdr>
            <w:top w:val="none" w:sz="0" w:space="0" w:color="auto"/>
            <w:left w:val="none" w:sz="0" w:space="0" w:color="auto"/>
            <w:bottom w:val="none" w:sz="0" w:space="0" w:color="auto"/>
            <w:right w:val="none" w:sz="0" w:space="0" w:color="auto"/>
          </w:divBdr>
        </w:div>
        <w:div w:id="2129733334">
          <w:marLeft w:val="0"/>
          <w:marRight w:val="0"/>
          <w:marTop w:val="0"/>
          <w:marBottom w:val="0"/>
          <w:divBdr>
            <w:top w:val="none" w:sz="0" w:space="0" w:color="auto"/>
            <w:left w:val="none" w:sz="0" w:space="0" w:color="auto"/>
            <w:bottom w:val="none" w:sz="0" w:space="0" w:color="auto"/>
            <w:right w:val="none" w:sz="0" w:space="0" w:color="auto"/>
          </w:divBdr>
        </w:div>
        <w:div w:id="2129733337">
          <w:marLeft w:val="0"/>
          <w:marRight w:val="0"/>
          <w:marTop w:val="0"/>
          <w:marBottom w:val="0"/>
          <w:divBdr>
            <w:top w:val="none" w:sz="0" w:space="0" w:color="auto"/>
            <w:left w:val="none" w:sz="0" w:space="0" w:color="auto"/>
            <w:bottom w:val="none" w:sz="0" w:space="0" w:color="auto"/>
            <w:right w:val="none" w:sz="0" w:space="0" w:color="auto"/>
          </w:divBdr>
        </w:div>
        <w:div w:id="2129733340">
          <w:marLeft w:val="0"/>
          <w:marRight w:val="0"/>
          <w:marTop w:val="0"/>
          <w:marBottom w:val="0"/>
          <w:divBdr>
            <w:top w:val="none" w:sz="0" w:space="0" w:color="auto"/>
            <w:left w:val="none" w:sz="0" w:space="0" w:color="auto"/>
            <w:bottom w:val="none" w:sz="0" w:space="0" w:color="auto"/>
            <w:right w:val="none" w:sz="0" w:space="0" w:color="auto"/>
          </w:divBdr>
        </w:div>
        <w:div w:id="2129733342">
          <w:marLeft w:val="0"/>
          <w:marRight w:val="0"/>
          <w:marTop w:val="0"/>
          <w:marBottom w:val="0"/>
          <w:divBdr>
            <w:top w:val="none" w:sz="0" w:space="0" w:color="auto"/>
            <w:left w:val="none" w:sz="0" w:space="0" w:color="auto"/>
            <w:bottom w:val="none" w:sz="0" w:space="0" w:color="auto"/>
            <w:right w:val="none" w:sz="0" w:space="0" w:color="auto"/>
          </w:divBdr>
        </w:div>
        <w:div w:id="2129733344">
          <w:marLeft w:val="0"/>
          <w:marRight w:val="0"/>
          <w:marTop w:val="0"/>
          <w:marBottom w:val="0"/>
          <w:divBdr>
            <w:top w:val="none" w:sz="0" w:space="0" w:color="auto"/>
            <w:left w:val="none" w:sz="0" w:space="0" w:color="auto"/>
            <w:bottom w:val="none" w:sz="0" w:space="0" w:color="auto"/>
            <w:right w:val="none" w:sz="0" w:space="0" w:color="auto"/>
          </w:divBdr>
        </w:div>
        <w:div w:id="2129733345">
          <w:marLeft w:val="0"/>
          <w:marRight w:val="0"/>
          <w:marTop w:val="0"/>
          <w:marBottom w:val="0"/>
          <w:divBdr>
            <w:top w:val="none" w:sz="0" w:space="0" w:color="auto"/>
            <w:left w:val="none" w:sz="0" w:space="0" w:color="auto"/>
            <w:bottom w:val="none" w:sz="0" w:space="0" w:color="auto"/>
            <w:right w:val="none" w:sz="0" w:space="0" w:color="auto"/>
          </w:divBdr>
        </w:div>
        <w:div w:id="2129733346">
          <w:marLeft w:val="0"/>
          <w:marRight w:val="0"/>
          <w:marTop w:val="0"/>
          <w:marBottom w:val="0"/>
          <w:divBdr>
            <w:top w:val="none" w:sz="0" w:space="0" w:color="auto"/>
            <w:left w:val="none" w:sz="0" w:space="0" w:color="auto"/>
            <w:bottom w:val="none" w:sz="0" w:space="0" w:color="auto"/>
            <w:right w:val="none" w:sz="0" w:space="0" w:color="auto"/>
          </w:divBdr>
        </w:div>
        <w:div w:id="2129733348">
          <w:marLeft w:val="0"/>
          <w:marRight w:val="0"/>
          <w:marTop w:val="0"/>
          <w:marBottom w:val="0"/>
          <w:divBdr>
            <w:top w:val="none" w:sz="0" w:space="0" w:color="auto"/>
            <w:left w:val="none" w:sz="0" w:space="0" w:color="auto"/>
            <w:bottom w:val="none" w:sz="0" w:space="0" w:color="auto"/>
            <w:right w:val="none" w:sz="0" w:space="0" w:color="auto"/>
          </w:divBdr>
        </w:div>
        <w:div w:id="2129733351">
          <w:marLeft w:val="0"/>
          <w:marRight w:val="0"/>
          <w:marTop w:val="0"/>
          <w:marBottom w:val="0"/>
          <w:divBdr>
            <w:top w:val="none" w:sz="0" w:space="0" w:color="auto"/>
            <w:left w:val="none" w:sz="0" w:space="0" w:color="auto"/>
            <w:bottom w:val="none" w:sz="0" w:space="0" w:color="auto"/>
            <w:right w:val="none" w:sz="0" w:space="0" w:color="auto"/>
          </w:divBdr>
        </w:div>
        <w:div w:id="2129733352">
          <w:marLeft w:val="0"/>
          <w:marRight w:val="0"/>
          <w:marTop w:val="0"/>
          <w:marBottom w:val="0"/>
          <w:divBdr>
            <w:top w:val="none" w:sz="0" w:space="0" w:color="auto"/>
            <w:left w:val="none" w:sz="0" w:space="0" w:color="auto"/>
            <w:bottom w:val="none" w:sz="0" w:space="0" w:color="auto"/>
            <w:right w:val="none" w:sz="0" w:space="0" w:color="auto"/>
          </w:divBdr>
        </w:div>
        <w:div w:id="2129733355">
          <w:marLeft w:val="0"/>
          <w:marRight w:val="0"/>
          <w:marTop w:val="0"/>
          <w:marBottom w:val="0"/>
          <w:divBdr>
            <w:top w:val="none" w:sz="0" w:space="0" w:color="auto"/>
            <w:left w:val="none" w:sz="0" w:space="0" w:color="auto"/>
            <w:bottom w:val="none" w:sz="0" w:space="0" w:color="auto"/>
            <w:right w:val="none" w:sz="0" w:space="0" w:color="auto"/>
          </w:divBdr>
        </w:div>
        <w:div w:id="2129733356">
          <w:marLeft w:val="0"/>
          <w:marRight w:val="0"/>
          <w:marTop w:val="0"/>
          <w:marBottom w:val="0"/>
          <w:divBdr>
            <w:top w:val="none" w:sz="0" w:space="0" w:color="auto"/>
            <w:left w:val="none" w:sz="0" w:space="0" w:color="auto"/>
            <w:bottom w:val="none" w:sz="0" w:space="0" w:color="auto"/>
            <w:right w:val="none" w:sz="0" w:space="0" w:color="auto"/>
          </w:divBdr>
        </w:div>
        <w:div w:id="2129733358">
          <w:marLeft w:val="0"/>
          <w:marRight w:val="0"/>
          <w:marTop w:val="0"/>
          <w:marBottom w:val="0"/>
          <w:divBdr>
            <w:top w:val="none" w:sz="0" w:space="0" w:color="auto"/>
            <w:left w:val="none" w:sz="0" w:space="0" w:color="auto"/>
            <w:bottom w:val="none" w:sz="0" w:space="0" w:color="auto"/>
            <w:right w:val="none" w:sz="0" w:space="0" w:color="auto"/>
          </w:divBdr>
        </w:div>
        <w:div w:id="2129733359">
          <w:marLeft w:val="0"/>
          <w:marRight w:val="0"/>
          <w:marTop w:val="0"/>
          <w:marBottom w:val="0"/>
          <w:divBdr>
            <w:top w:val="none" w:sz="0" w:space="0" w:color="auto"/>
            <w:left w:val="none" w:sz="0" w:space="0" w:color="auto"/>
            <w:bottom w:val="none" w:sz="0" w:space="0" w:color="auto"/>
            <w:right w:val="none" w:sz="0" w:space="0" w:color="auto"/>
          </w:divBdr>
        </w:div>
        <w:div w:id="2129733360">
          <w:marLeft w:val="0"/>
          <w:marRight w:val="0"/>
          <w:marTop w:val="0"/>
          <w:marBottom w:val="0"/>
          <w:divBdr>
            <w:top w:val="none" w:sz="0" w:space="0" w:color="auto"/>
            <w:left w:val="none" w:sz="0" w:space="0" w:color="auto"/>
            <w:bottom w:val="none" w:sz="0" w:space="0" w:color="auto"/>
            <w:right w:val="none" w:sz="0" w:space="0" w:color="auto"/>
          </w:divBdr>
        </w:div>
        <w:div w:id="2129733364">
          <w:marLeft w:val="0"/>
          <w:marRight w:val="0"/>
          <w:marTop w:val="0"/>
          <w:marBottom w:val="0"/>
          <w:divBdr>
            <w:top w:val="none" w:sz="0" w:space="0" w:color="auto"/>
            <w:left w:val="none" w:sz="0" w:space="0" w:color="auto"/>
            <w:bottom w:val="none" w:sz="0" w:space="0" w:color="auto"/>
            <w:right w:val="none" w:sz="0" w:space="0" w:color="auto"/>
          </w:divBdr>
        </w:div>
        <w:div w:id="2129733366">
          <w:marLeft w:val="0"/>
          <w:marRight w:val="0"/>
          <w:marTop w:val="0"/>
          <w:marBottom w:val="0"/>
          <w:divBdr>
            <w:top w:val="none" w:sz="0" w:space="0" w:color="auto"/>
            <w:left w:val="none" w:sz="0" w:space="0" w:color="auto"/>
            <w:bottom w:val="none" w:sz="0" w:space="0" w:color="auto"/>
            <w:right w:val="none" w:sz="0" w:space="0" w:color="auto"/>
          </w:divBdr>
        </w:div>
        <w:div w:id="2129733368">
          <w:marLeft w:val="0"/>
          <w:marRight w:val="0"/>
          <w:marTop w:val="0"/>
          <w:marBottom w:val="0"/>
          <w:divBdr>
            <w:top w:val="none" w:sz="0" w:space="0" w:color="auto"/>
            <w:left w:val="none" w:sz="0" w:space="0" w:color="auto"/>
            <w:bottom w:val="none" w:sz="0" w:space="0" w:color="auto"/>
            <w:right w:val="none" w:sz="0" w:space="0" w:color="auto"/>
          </w:divBdr>
        </w:div>
        <w:div w:id="2129733374">
          <w:marLeft w:val="0"/>
          <w:marRight w:val="0"/>
          <w:marTop w:val="0"/>
          <w:marBottom w:val="0"/>
          <w:divBdr>
            <w:top w:val="none" w:sz="0" w:space="0" w:color="auto"/>
            <w:left w:val="none" w:sz="0" w:space="0" w:color="auto"/>
            <w:bottom w:val="none" w:sz="0" w:space="0" w:color="auto"/>
            <w:right w:val="none" w:sz="0" w:space="0" w:color="auto"/>
          </w:divBdr>
        </w:div>
        <w:div w:id="2129733376">
          <w:marLeft w:val="0"/>
          <w:marRight w:val="0"/>
          <w:marTop w:val="0"/>
          <w:marBottom w:val="0"/>
          <w:divBdr>
            <w:top w:val="none" w:sz="0" w:space="0" w:color="auto"/>
            <w:left w:val="none" w:sz="0" w:space="0" w:color="auto"/>
            <w:bottom w:val="none" w:sz="0" w:space="0" w:color="auto"/>
            <w:right w:val="none" w:sz="0" w:space="0" w:color="auto"/>
          </w:divBdr>
        </w:div>
        <w:div w:id="2129733378">
          <w:marLeft w:val="0"/>
          <w:marRight w:val="0"/>
          <w:marTop w:val="0"/>
          <w:marBottom w:val="0"/>
          <w:divBdr>
            <w:top w:val="none" w:sz="0" w:space="0" w:color="auto"/>
            <w:left w:val="none" w:sz="0" w:space="0" w:color="auto"/>
            <w:bottom w:val="none" w:sz="0" w:space="0" w:color="auto"/>
            <w:right w:val="none" w:sz="0" w:space="0" w:color="auto"/>
          </w:divBdr>
        </w:div>
        <w:div w:id="2129733382">
          <w:marLeft w:val="0"/>
          <w:marRight w:val="0"/>
          <w:marTop w:val="0"/>
          <w:marBottom w:val="0"/>
          <w:divBdr>
            <w:top w:val="none" w:sz="0" w:space="0" w:color="auto"/>
            <w:left w:val="none" w:sz="0" w:space="0" w:color="auto"/>
            <w:bottom w:val="none" w:sz="0" w:space="0" w:color="auto"/>
            <w:right w:val="none" w:sz="0" w:space="0" w:color="auto"/>
          </w:divBdr>
        </w:div>
        <w:div w:id="2129733383">
          <w:marLeft w:val="0"/>
          <w:marRight w:val="0"/>
          <w:marTop w:val="0"/>
          <w:marBottom w:val="0"/>
          <w:divBdr>
            <w:top w:val="none" w:sz="0" w:space="0" w:color="auto"/>
            <w:left w:val="none" w:sz="0" w:space="0" w:color="auto"/>
            <w:bottom w:val="none" w:sz="0" w:space="0" w:color="auto"/>
            <w:right w:val="none" w:sz="0" w:space="0" w:color="auto"/>
          </w:divBdr>
        </w:div>
        <w:div w:id="2129733386">
          <w:marLeft w:val="0"/>
          <w:marRight w:val="0"/>
          <w:marTop w:val="0"/>
          <w:marBottom w:val="0"/>
          <w:divBdr>
            <w:top w:val="none" w:sz="0" w:space="0" w:color="auto"/>
            <w:left w:val="none" w:sz="0" w:space="0" w:color="auto"/>
            <w:bottom w:val="none" w:sz="0" w:space="0" w:color="auto"/>
            <w:right w:val="none" w:sz="0" w:space="0" w:color="auto"/>
          </w:divBdr>
        </w:div>
        <w:div w:id="2129733387">
          <w:marLeft w:val="0"/>
          <w:marRight w:val="0"/>
          <w:marTop w:val="0"/>
          <w:marBottom w:val="0"/>
          <w:divBdr>
            <w:top w:val="none" w:sz="0" w:space="0" w:color="auto"/>
            <w:left w:val="none" w:sz="0" w:space="0" w:color="auto"/>
            <w:bottom w:val="none" w:sz="0" w:space="0" w:color="auto"/>
            <w:right w:val="none" w:sz="0" w:space="0" w:color="auto"/>
          </w:divBdr>
        </w:div>
        <w:div w:id="2129733388">
          <w:marLeft w:val="0"/>
          <w:marRight w:val="0"/>
          <w:marTop w:val="0"/>
          <w:marBottom w:val="0"/>
          <w:divBdr>
            <w:top w:val="none" w:sz="0" w:space="0" w:color="auto"/>
            <w:left w:val="none" w:sz="0" w:space="0" w:color="auto"/>
            <w:bottom w:val="none" w:sz="0" w:space="0" w:color="auto"/>
            <w:right w:val="none" w:sz="0" w:space="0" w:color="auto"/>
          </w:divBdr>
        </w:div>
        <w:div w:id="2129733389">
          <w:marLeft w:val="0"/>
          <w:marRight w:val="0"/>
          <w:marTop w:val="0"/>
          <w:marBottom w:val="0"/>
          <w:divBdr>
            <w:top w:val="none" w:sz="0" w:space="0" w:color="auto"/>
            <w:left w:val="none" w:sz="0" w:space="0" w:color="auto"/>
            <w:bottom w:val="none" w:sz="0" w:space="0" w:color="auto"/>
            <w:right w:val="none" w:sz="0" w:space="0" w:color="auto"/>
          </w:divBdr>
        </w:div>
        <w:div w:id="2129733392">
          <w:marLeft w:val="0"/>
          <w:marRight w:val="0"/>
          <w:marTop w:val="0"/>
          <w:marBottom w:val="0"/>
          <w:divBdr>
            <w:top w:val="none" w:sz="0" w:space="0" w:color="auto"/>
            <w:left w:val="none" w:sz="0" w:space="0" w:color="auto"/>
            <w:bottom w:val="none" w:sz="0" w:space="0" w:color="auto"/>
            <w:right w:val="none" w:sz="0" w:space="0" w:color="auto"/>
          </w:divBdr>
        </w:div>
        <w:div w:id="2129733393">
          <w:marLeft w:val="0"/>
          <w:marRight w:val="0"/>
          <w:marTop w:val="0"/>
          <w:marBottom w:val="0"/>
          <w:divBdr>
            <w:top w:val="none" w:sz="0" w:space="0" w:color="auto"/>
            <w:left w:val="none" w:sz="0" w:space="0" w:color="auto"/>
            <w:bottom w:val="none" w:sz="0" w:space="0" w:color="auto"/>
            <w:right w:val="none" w:sz="0" w:space="0" w:color="auto"/>
          </w:divBdr>
        </w:div>
        <w:div w:id="2129733394">
          <w:marLeft w:val="0"/>
          <w:marRight w:val="0"/>
          <w:marTop w:val="0"/>
          <w:marBottom w:val="0"/>
          <w:divBdr>
            <w:top w:val="none" w:sz="0" w:space="0" w:color="auto"/>
            <w:left w:val="none" w:sz="0" w:space="0" w:color="auto"/>
            <w:bottom w:val="none" w:sz="0" w:space="0" w:color="auto"/>
            <w:right w:val="none" w:sz="0" w:space="0" w:color="auto"/>
          </w:divBdr>
        </w:div>
        <w:div w:id="2129733395">
          <w:marLeft w:val="0"/>
          <w:marRight w:val="0"/>
          <w:marTop w:val="0"/>
          <w:marBottom w:val="0"/>
          <w:divBdr>
            <w:top w:val="none" w:sz="0" w:space="0" w:color="auto"/>
            <w:left w:val="none" w:sz="0" w:space="0" w:color="auto"/>
            <w:bottom w:val="none" w:sz="0" w:space="0" w:color="auto"/>
            <w:right w:val="none" w:sz="0" w:space="0" w:color="auto"/>
          </w:divBdr>
        </w:div>
        <w:div w:id="2129733396">
          <w:marLeft w:val="0"/>
          <w:marRight w:val="0"/>
          <w:marTop w:val="0"/>
          <w:marBottom w:val="0"/>
          <w:divBdr>
            <w:top w:val="none" w:sz="0" w:space="0" w:color="auto"/>
            <w:left w:val="none" w:sz="0" w:space="0" w:color="auto"/>
            <w:bottom w:val="none" w:sz="0" w:space="0" w:color="auto"/>
            <w:right w:val="none" w:sz="0" w:space="0" w:color="auto"/>
          </w:divBdr>
        </w:div>
        <w:div w:id="2129733398">
          <w:marLeft w:val="0"/>
          <w:marRight w:val="0"/>
          <w:marTop w:val="0"/>
          <w:marBottom w:val="0"/>
          <w:divBdr>
            <w:top w:val="none" w:sz="0" w:space="0" w:color="auto"/>
            <w:left w:val="none" w:sz="0" w:space="0" w:color="auto"/>
            <w:bottom w:val="none" w:sz="0" w:space="0" w:color="auto"/>
            <w:right w:val="none" w:sz="0" w:space="0" w:color="auto"/>
          </w:divBdr>
        </w:div>
        <w:div w:id="2129733399">
          <w:marLeft w:val="0"/>
          <w:marRight w:val="0"/>
          <w:marTop w:val="0"/>
          <w:marBottom w:val="0"/>
          <w:divBdr>
            <w:top w:val="none" w:sz="0" w:space="0" w:color="auto"/>
            <w:left w:val="none" w:sz="0" w:space="0" w:color="auto"/>
            <w:bottom w:val="none" w:sz="0" w:space="0" w:color="auto"/>
            <w:right w:val="none" w:sz="0" w:space="0" w:color="auto"/>
          </w:divBdr>
        </w:div>
        <w:div w:id="2129733400">
          <w:marLeft w:val="0"/>
          <w:marRight w:val="0"/>
          <w:marTop w:val="0"/>
          <w:marBottom w:val="0"/>
          <w:divBdr>
            <w:top w:val="none" w:sz="0" w:space="0" w:color="auto"/>
            <w:left w:val="none" w:sz="0" w:space="0" w:color="auto"/>
            <w:bottom w:val="none" w:sz="0" w:space="0" w:color="auto"/>
            <w:right w:val="none" w:sz="0" w:space="0" w:color="auto"/>
          </w:divBdr>
        </w:div>
        <w:div w:id="2129733401">
          <w:marLeft w:val="0"/>
          <w:marRight w:val="0"/>
          <w:marTop w:val="0"/>
          <w:marBottom w:val="0"/>
          <w:divBdr>
            <w:top w:val="none" w:sz="0" w:space="0" w:color="auto"/>
            <w:left w:val="none" w:sz="0" w:space="0" w:color="auto"/>
            <w:bottom w:val="none" w:sz="0" w:space="0" w:color="auto"/>
            <w:right w:val="none" w:sz="0" w:space="0" w:color="auto"/>
          </w:divBdr>
        </w:div>
        <w:div w:id="2129733404">
          <w:marLeft w:val="0"/>
          <w:marRight w:val="0"/>
          <w:marTop w:val="0"/>
          <w:marBottom w:val="0"/>
          <w:divBdr>
            <w:top w:val="none" w:sz="0" w:space="0" w:color="auto"/>
            <w:left w:val="none" w:sz="0" w:space="0" w:color="auto"/>
            <w:bottom w:val="none" w:sz="0" w:space="0" w:color="auto"/>
            <w:right w:val="none" w:sz="0" w:space="0" w:color="auto"/>
          </w:divBdr>
        </w:div>
        <w:div w:id="2129733405">
          <w:marLeft w:val="0"/>
          <w:marRight w:val="0"/>
          <w:marTop w:val="0"/>
          <w:marBottom w:val="0"/>
          <w:divBdr>
            <w:top w:val="none" w:sz="0" w:space="0" w:color="auto"/>
            <w:left w:val="none" w:sz="0" w:space="0" w:color="auto"/>
            <w:bottom w:val="none" w:sz="0" w:space="0" w:color="auto"/>
            <w:right w:val="none" w:sz="0" w:space="0" w:color="auto"/>
          </w:divBdr>
        </w:div>
        <w:div w:id="2129733407">
          <w:marLeft w:val="0"/>
          <w:marRight w:val="0"/>
          <w:marTop w:val="0"/>
          <w:marBottom w:val="0"/>
          <w:divBdr>
            <w:top w:val="none" w:sz="0" w:space="0" w:color="auto"/>
            <w:left w:val="none" w:sz="0" w:space="0" w:color="auto"/>
            <w:bottom w:val="none" w:sz="0" w:space="0" w:color="auto"/>
            <w:right w:val="none" w:sz="0" w:space="0" w:color="auto"/>
          </w:divBdr>
        </w:div>
        <w:div w:id="2129733412">
          <w:marLeft w:val="0"/>
          <w:marRight w:val="0"/>
          <w:marTop w:val="0"/>
          <w:marBottom w:val="0"/>
          <w:divBdr>
            <w:top w:val="none" w:sz="0" w:space="0" w:color="auto"/>
            <w:left w:val="none" w:sz="0" w:space="0" w:color="auto"/>
            <w:bottom w:val="none" w:sz="0" w:space="0" w:color="auto"/>
            <w:right w:val="none" w:sz="0" w:space="0" w:color="auto"/>
          </w:divBdr>
        </w:div>
        <w:div w:id="2129733413">
          <w:marLeft w:val="0"/>
          <w:marRight w:val="0"/>
          <w:marTop w:val="0"/>
          <w:marBottom w:val="0"/>
          <w:divBdr>
            <w:top w:val="none" w:sz="0" w:space="0" w:color="auto"/>
            <w:left w:val="none" w:sz="0" w:space="0" w:color="auto"/>
            <w:bottom w:val="none" w:sz="0" w:space="0" w:color="auto"/>
            <w:right w:val="none" w:sz="0" w:space="0" w:color="auto"/>
          </w:divBdr>
        </w:div>
        <w:div w:id="2129733414">
          <w:marLeft w:val="0"/>
          <w:marRight w:val="0"/>
          <w:marTop w:val="0"/>
          <w:marBottom w:val="0"/>
          <w:divBdr>
            <w:top w:val="none" w:sz="0" w:space="0" w:color="auto"/>
            <w:left w:val="none" w:sz="0" w:space="0" w:color="auto"/>
            <w:bottom w:val="none" w:sz="0" w:space="0" w:color="auto"/>
            <w:right w:val="none" w:sz="0" w:space="0" w:color="auto"/>
          </w:divBdr>
        </w:div>
        <w:div w:id="2129733416">
          <w:marLeft w:val="0"/>
          <w:marRight w:val="0"/>
          <w:marTop w:val="0"/>
          <w:marBottom w:val="0"/>
          <w:divBdr>
            <w:top w:val="none" w:sz="0" w:space="0" w:color="auto"/>
            <w:left w:val="none" w:sz="0" w:space="0" w:color="auto"/>
            <w:bottom w:val="none" w:sz="0" w:space="0" w:color="auto"/>
            <w:right w:val="none" w:sz="0" w:space="0" w:color="auto"/>
          </w:divBdr>
        </w:div>
        <w:div w:id="2129733417">
          <w:marLeft w:val="0"/>
          <w:marRight w:val="0"/>
          <w:marTop w:val="0"/>
          <w:marBottom w:val="0"/>
          <w:divBdr>
            <w:top w:val="none" w:sz="0" w:space="0" w:color="auto"/>
            <w:left w:val="none" w:sz="0" w:space="0" w:color="auto"/>
            <w:bottom w:val="none" w:sz="0" w:space="0" w:color="auto"/>
            <w:right w:val="none" w:sz="0" w:space="0" w:color="auto"/>
          </w:divBdr>
        </w:div>
        <w:div w:id="2129733421">
          <w:marLeft w:val="0"/>
          <w:marRight w:val="0"/>
          <w:marTop w:val="0"/>
          <w:marBottom w:val="0"/>
          <w:divBdr>
            <w:top w:val="none" w:sz="0" w:space="0" w:color="auto"/>
            <w:left w:val="none" w:sz="0" w:space="0" w:color="auto"/>
            <w:bottom w:val="none" w:sz="0" w:space="0" w:color="auto"/>
            <w:right w:val="none" w:sz="0" w:space="0" w:color="auto"/>
          </w:divBdr>
        </w:div>
        <w:div w:id="2129733422">
          <w:marLeft w:val="0"/>
          <w:marRight w:val="0"/>
          <w:marTop w:val="0"/>
          <w:marBottom w:val="0"/>
          <w:divBdr>
            <w:top w:val="none" w:sz="0" w:space="0" w:color="auto"/>
            <w:left w:val="none" w:sz="0" w:space="0" w:color="auto"/>
            <w:bottom w:val="none" w:sz="0" w:space="0" w:color="auto"/>
            <w:right w:val="none" w:sz="0" w:space="0" w:color="auto"/>
          </w:divBdr>
        </w:div>
        <w:div w:id="2129733426">
          <w:marLeft w:val="0"/>
          <w:marRight w:val="0"/>
          <w:marTop w:val="0"/>
          <w:marBottom w:val="0"/>
          <w:divBdr>
            <w:top w:val="none" w:sz="0" w:space="0" w:color="auto"/>
            <w:left w:val="none" w:sz="0" w:space="0" w:color="auto"/>
            <w:bottom w:val="none" w:sz="0" w:space="0" w:color="auto"/>
            <w:right w:val="none" w:sz="0" w:space="0" w:color="auto"/>
          </w:divBdr>
        </w:div>
        <w:div w:id="2129733427">
          <w:marLeft w:val="0"/>
          <w:marRight w:val="0"/>
          <w:marTop w:val="0"/>
          <w:marBottom w:val="0"/>
          <w:divBdr>
            <w:top w:val="none" w:sz="0" w:space="0" w:color="auto"/>
            <w:left w:val="none" w:sz="0" w:space="0" w:color="auto"/>
            <w:bottom w:val="none" w:sz="0" w:space="0" w:color="auto"/>
            <w:right w:val="none" w:sz="0" w:space="0" w:color="auto"/>
          </w:divBdr>
        </w:div>
        <w:div w:id="2129733430">
          <w:marLeft w:val="0"/>
          <w:marRight w:val="0"/>
          <w:marTop w:val="0"/>
          <w:marBottom w:val="0"/>
          <w:divBdr>
            <w:top w:val="none" w:sz="0" w:space="0" w:color="auto"/>
            <w:left w:val="none" w:sz="0" w:space="0" w:color="auto"/>
            <w:bottom w:val="none" w:sz="0" w:space="0" w:color="auto"/>
            <w:right w:val="none" w:sz="0" w:space="0" w:color="auto"/>
          </w:divBdr>
        </w:div>
        <w:div w:id="2129733431">
          <w:marLeft w:val="0"/>
          <w:marRight w:val="0"/>
          <w:marTop w:val="0"/>
          <w:marBottom w:val="0"/>
          <w:divBdr>
            <w:top w:val="none" w:sz="0" w:space="0" w:color="auto"/>
            <w:left w:val="none" w:sz="0" w:space="0" w:color="auto"/>
            <w:bottom w:val="none" w:sz="0" w:space="0" w:color="auto"/>
            <w:right w:val="none" w:sz="0" w:space="0" w:color="auto"/>
          </w:divBdr>
        </w:div>
        <w:div w:id="2129733432">
          <w:marLeft w:val="0"/>
          <w:marRight w:val="0"/>
          <w:marTop w:val="0"/>
          <w:marBottom w:val="0"/>
          <w:divBdr>
            <w:top w:val="none" w:sz="0" w:space="0" w:color="auto"/>
            <w:left w:val="none" w:sz="0" w:space="0" w:color="auto"/>
            <w:bottom w:val="none" w:sz="0" w:space="0" w:color="auto"/>
            <w:right w:val="none" w:sz="0" w:space="0" w:color="auto"/>
          </w:divBdr>
        </w:div>
        <w:div w:id="2129733433">
          <w:marLeft w:val="0"/>
          <w:marRight w:val="0"/>
          <w:marTop w:val="0"/>
          <w:marBottom w:val="0"/>
          <w:divBdr>
            <w:top w:val="none" w:sz="0" w:space="0" w:color="auto"/>
            <w:left w:val="none" w:sz="0" w:space="0" w:color="auto"/>
            <w:bottom w:val="none" w:sz="0" w:space="0" w:color="auto"/>
            <w:right w:val="none" w:sz="0" w:space="0" w:color="auto"/>
          </w:divBdr>
        </w:div>
        <w:div w:id="2129733434">
          <w:marLeft w:val="0"/>
          <w:marRight w:val="0"/>
          <w:marTop w:val="0"/>
          <w:marBottom w:val="0"/>
          <w:divBdr>
            <w:top w:val="none" w:sz="0" w:space="0" w:color="auto"/>
            <w:left w:val="none" w:sz="0" w:space="0" w:color="auto"/>
            <w:bottom w:val="none" w:sz="0" w:space="0" w:color="auto"/>
            <w:right w:val="none" w:sz="0" w:space="0" w:color="auto"/>
          </w:divBdr>
        </w:div>
        <w:div w:id="2129733435">
          <w:marLeft w:val="0"/>
          <w:marRight w:val="0"/>
          <w:marTop w:val="0"/>
          <w:marBottom w:val="0"/>
          <w:divBdr>
            <w:top w:val="none" w:sz="0" w:space="0" w:color="auto"/>
            <w:left w:val="none" w:sz="0" w:space="0" w:color="auto"/>
            <w:bottom w:val="none" w:sz="0" w:space="0" w:color="auto"/>
            <w:right w:val="none" w:sz="0" w:space="0" w:color="auto"/>
          </w:divBdr>
        </w:div>
        <w:div w:id="2129733436">
          <w:marLeft w:val="0"/>
          <w:marRight w:val="0"/>
          <w:marTop w:val="0"/>
          <w:marBottom w:val="0"/>
          <w:divBdr>
            <w:top w:val="none" w:sz="0" w:space="0" w:color="auto"/>
            <w:left w:val="none" w:sz="0" w:space="0" w:color="auto"/>
            <w:bottom w:val="none" w:sz="0" w:space="0" w:color="auto"/>
            <w:right w:val="none" w:sz="0" w:space="0" w:color="auto"/>
          </w:divBdr>
        </w:div>
        <w:div w:id="2129733438">
          <w:marLeft w:val="0"/>
          <w:marRight w:val="0"/>
          <w:marTop w:val="0"/>
          <w:marBottom w:val="0"/>
          <w:divBdr>
            <w:top w:val="none" w:sz="0" w:space="0" w:color="auto"/>
            <w:left w:val="none" w:sz="0" w:space="0" w:color="auto"/>
            <w:bottom w:val="none" w:sz="0" w:space="0" w:color="auto"/>
            <w:right w:val="none" w:sz="0" w:space="0" w:color="auto"/>
          </w:divBdr>
        </w:div>
        <w:div w:id="2129733439">
          <w:marLeft w:val="0"/>
          <w:marRight w:val="0"/>
          <w:marTop w:val="0"/>
          <w:marBottom w:val="0"/>
          <w:divBdr>
            <w:top w:val="none" w:sz="0" w:space="0" w:color="auto"/>
            <w:left w:val="none" w:sz="0" w:space="0" w:color="auto"/>
            <w:bottom w:val="none" w:sz="0" w:space="0" w:color="auto"/>
            <w:right w:val="none" w:sz="0" w:space="0" w:color="auto"/>
          </w:divBdr>
        </w:div>
        <w:div w:id="2129733440">
          <w:marLeft w:val="0"/>
          <w:marRight w:val="0"/>
          <w:marTop w:val="0"/>
          <w:marBottom w:val="0"/>
          <w:divBdr>
            <w:top w:val="none" w:sz="0" w:space="0" w:color="auto"/>
            <w:left w:val="none" w:sz="0" w:space="0" w:color="auto"/>
            <w:bottom w:val="none" w:sz="0" w:space="0" w:color="auto"/>
            <w:right w:val="none" w:sz="0" w:space="0" w:color="auto"/>
          </w:divBdr>
        </w:div>
        <w:div w:id="2129733441">
          <w:marLeft w:val="0"/>
          <w:marRight w:val="0"/>
          <w:marTop w:val="0"/>
          <w:marBottom w:val="0"/>
          <w:divBdr>
            <w:top w:val="none" w:sz="0" w:space="0" w:color="auto"/>
            <w:left w:val="none" w:sz="0" w:space="0" w:color="auto"/>
            <w:bottom w:val="none" w:sz="0" w:space="0" w:color="auto"/>
            <w:right w:val="none" w:sz="0" w:space="0" w:color="auto"/>
          </w:divBdr>
        </w:div>
        <w:div w:id="2129733443">
          <w:marLeft w:val="0"/>
          <w:marRight w:val="0"/>
          <w:marTop w:val="0"/>
          <w:marBottom w:val="0"/>
          <w:divBdr>
            <w:top w:val="none" w:sz="0" w:space="0" w:color="auto"/>
            <w:left w:val="none" w:sz="0" w:space="0" w:color="auto"/>
            <w:bottom w:val="none" w:sz="0" w:space="0" w:color="auto"/>
            <w:right w:val="none" w:sz="0" w:space="0" w:color="auto"/>
          </w:divBdr>
        </w:div>
        <w:div w:id="2129733446">
          <w:marLeft w:val="0"/>
          <w:marRight w:val="0"/>
          <w:marTop w:val="0"/>
          <w:marBottom w:val="0"/>
          <w:divBdr>
            <w:top w:val="none" w:sz="0" w:space="0" w:color="auto"/>
            <w:left w:val="none" w:sz="0" w:space="0" w:color="auto"/>
            <w:bottom w:val="none" w:sz="0" w:space="0" w:color="auto"/>
            <w:right w:val="none" w:sz="0" w:space="0" w:color="auto"/>
          </w:divBdr>
        </w:div>
        <w:div w:id="2129733447">
          <w:marLeft w:val="0"/>
          <w:marRight w:val="0"/>
          <w:marTop w:val="0"/>
          <w:marBottom w:val="0"/>
          <w:divBdr>
            <w:top w:val="none" w:sz="0" w:space="0" w:color="auto"/>
            <w:left w:val="none" w:sz="0" w:space="0" w:color="auto"/>
            <w:bottom w:val="none" w:sz="0" w:space="0" w:color="auto"/>
            <w:right w:val="none" w:sz="0" w:space="0" w:color="auto"/>
          </w:divBdr>
        </w:div>
        <w:div w:id="2129733448">
          <w:marLeft w:val="0"/>
          <w:marRight w:val="0"/>
          <w:marTop w:val="0"/>
          <w:marBottom w:val="0"/>
          <w:divBdr>
            <w:top w:val="none" w:sz="0" w:space="0" w:color="auto"/>
            <w:left w:val="none" w:sz="0" w:space="0" w:color="auto"/>
            <w:bottom w:val="none" w:sz="0" w:space="0" w:color="auto"/>
            <w:right w:val="none" w:sz="0" w:space="0" w:color="auto"/>
          </w:divBdr>
        </w:div>
        <w:div w:id="2129733449">
          <w:marLeft w:val="0"/>
          <w:marRight w:val="0"/>
          <w:marTop w:val="0"/>
          <w:marBottom w:val="0"/>
          <w:divBdr>
            <w:top w:val="none" w:sz="0" w:space="0" w:color="auto"/>
            <w:left w:val="none" w:sz="0" w:space="0" w:color="auto"/>
            <w:bottom w:val="none" w:sz="0" w:space="0" w:color="auto"/>
            <w:right w:val="none" w:sz="0" w:space="0" w:color="auto"/>
          </w:divBdr>
        </w:div>
        <w:div w:id="2129733455">
          <w:marLeft w:val="0"/>
          <w:marRight w:val="0"/>
          <w:marTop w:val="0"/>
          <w:marBottom w:val="0"/>
          <w:divBdr>
            <w:top w:val="none" w:sz="0" w:space="0" w:color="auto"/>
            <w:left w:val="none" w:sz="0" w:space="0" w:color="auto"/>
            <w:bottom w:val="none" w:sz="0" w:space="0" w:color="auto"/>
            <w:right w:val="none" w:sz="0" w:space="0" w:color="auto"/>
          </w:divBdr>
        </w:div>
        <w:div w:id="2129733456">
          <w:marLeft w:val="0"/>
          <w:marRight w:val="0"/>
          <w:marTop w:val="0"/>
          <w:marBottom w:val="0"/>
          <w:divBdr>
            <w:top w:val="none" w:sz="0" w:space="0" w:color="auto"/>
            <w:left w:val="none" w:sz="0" w:space="0" w:color="auto"/>
            <w:bottom w:val="none" w:sz="0" w:space="0" w:color="auto"/>
            <w:right w:val="none" w:sz="0" w:space="0" w:color="auto"/>
          </w:divBdr>
        </w:div>
        <w:div w:id="2129733460">
          <w:marLeft w:val="0"/>
          <w:marRight w:val="0"/>
          <w:marTop w:val="0"/>
          <w:marBottom w:val="0"/>
          <w:divBdr>
            <w:top w:val="none" w:sz="0" w:space="0" w:color="auto"/>
            <w:left w:val="none" w:sz="0" w:space="0" w:color="auto"/>
            <w:bottom w:val="none" w:sz="0" w:space="0" w:color="auto"/>
            <w:right w:val="none" w:sz="0" w:space="0" w:color="auto"/>
          </w:divBdr>
        </w:div>
        <w:div w:id="2129733461">
          <w:marLeft w:val="0"/>
          <w:marRight w:val="0"/>
          <w:marTop w:val="0"/>
          <w:marBottom w:val="0"/>
          <w:divBdr>
            <w:top w:val="none" w:sz="0" w:space="0" w:color="auto"/>
            <w:left w:val="none" w:sz="0" w:space="0" w:color="auto"/>
            <w:bottom w:val="none" w:sz="0" w:space="0" w:color="auto"/>
            <w:right w:val="none" w:sz="0" w:space="0" w:color="auto"/>
          </w:divBdr>
        </w:div>
        <w:div w:id="2129733462">
          <w:marLeft w:val="0"/>
          <w:marRight w:val="0"/>
          <w:marTop w:val="0"/>
          <w:marBottom w:val="0"/>
          <w:divBdr>
            <w:top w:val="none" w:sz="0" w:space="0" w:color="auto"/>
            <w:left w:val="none" w:sz="0" w:space="0" w:color="auto"/>
            <w:bottom w:val="none" w:sz="0" w:space="0" w:color="auto"/>
            <w:right w:val="none" w:sz="0" w:space="0" w:color="auto"/>
          </w:divBdr>
        </w:div>
        <w:div w:id="2129733463">
          <w:marLeft w:val="0"/>
          <w:marRight w:val="0"/>
          <w:marTop w:val="0"/>
          <w:marBottom w:val="0"/>
          <w:divBdr>
            <w:top w:val="none" w:sz="0" w:space="0" w:color="auto"/>
            <w:left w:val="none" w:sz="0" w:space="0" w:color="auto"/>
            <w:bottom w:val="none" w:sz="0" w:space="0" w:color="auto"/>
            <w:right w:val="none" w:sz="0" w:space="0" w:color="auto"/>
          </w:divBdr>
        </w:div>
        <w:div w:id="2129733464">
          <w:marLeft w:val="0"/>
          <w:marRight w:val="0"/>
          <w:marTop w:val="0"/>
          <w:marBottom w:val="0"/>
          <w:divBdr>
            <w:top w:val="none" w:sz="0" w:space="0" w:color="auto"/>
            <w:left w:val="none" w:sz="0" w:space="0" w:color="auto"/>
            <w:bottom w:val="none" w:sz="0" w:space="0" w:color="auto"/>
            <w:right w:val="none" w:sz="0" w:space="0" w:color="auto"/>
          </w:divBdr>
        </w:div>
        <w:div w:id="2129733466">
          <w:marLeft w:val="0"/>
          <w:marRight w:val="0"/>
          <w:marTop w:val="0"/>
          <w:marBottom w:val="0"/>
          <w:divBdr>
            <w:top w:val="none" w:sz="0" w:space="0" w:color="auto"/>
            <w:left w:val="none" w:sz="0" w:space="0" w:color="auto"/>
            <w:bottom w:val="none" w:sz="0" w:space="0" w:color="auto"/>
            <w:right w:val="none" w:sz="0" w:space="0" w:color="auto"/>
          </w:divBdr>
        </w:div>
        <w:div w:id="2129733467">
          <w:marLeft w:val="0"/>
          <w:marRight w:val="0"/>
          <w:marTop w:val="0"/>
          <w:marBottom w:val="0"/>
          <w:divBdr>
            <w:top w:val="none" w:sz="0" w:space="0" w:color="auto"/>
            <w:left w:val="none" w:sz="0" w:space="0" w:color="auto"/>
            <w:bottom w:val="none" w:sz="0" w:space="0" w:color="auto"/>
            <w:right w:val="none" w:sz="0" w:space="0" w:color="auto"/>
          </w:divBdr>
        </w:div>
        <w:div w:id="2129733468">
          <w:marLeft w:val="0"/>
          <w:marRight w:val="0"/>
          <w:marTop w:val="0"/>
          <w:marBottom w:val="0"/>
          <w:divBdr>
            <w:top w:val="none" w:sz="0" w:space="0" w:color="auto"/>
            <w:left w:val="none" w:sz="0" w:space="0" w:color="auto"/>
            <w:bottom w:val="none" w:sz="0" w:space="0" w:color="auto"/>
            <w:right w:val="none" w:sz="0" w:space="0" w:color="auto"/>
          </w:divBdr>
        </w:div>
        <w:div w:id="2129733469">
          <w:marLeft w:val="0"/>
          <w:marRight w:val="0"/>
          <w:marTop w:val="0"/>
          <w:marBottom w:val="0"/>
          <w:divBdr>
            <w:top w:val="none" w:sz="0" w:space="0" w:color="auto"/>
            <w:left w:val="none" w:sz="0" w:space="0" w:color="auto"/>
            <w:bottom w:val="none" w:sz="0" w:space="0" w:color="auto"/>
            <w:right w:val="none" w:sz="0" w:space="0" w:color="auto"/>
          </w:divBdr>
        </w:div>
        <w:div w:id="2129733470">
          <w:marLeft w:val="0"/>
          <w:marRight w:val="0"/>
          <w:marTop w:val="0"/>
          <w:marBottom w:val="0"/>
          <w:divBdr>
            <w:top w:val="none" w:sz="0" w:space="0" w:color="auto"/>
            <w:left w:val="none" w:sz="0" w:space="0" w:color="auto"/>
            <w:bottom w:val="none" w:sz="0" w:space="0" w:color="auto"/>
            <w:right w:val="none" w:sz="0" w:space="0" w:color="auto"/>
          </w:divBdr>
        </w:div>
      </w:divsChild>
    </w:div>
    <w:div w:id="2129733324">
      <w:marLeft w:val="0"/>
      <w:marRight w:val="0"/>
      <w:marTop w:val="0"/>
      <w:marBottom w:val="0"/>
      <w:divBdr>
        <w:top w:val="none" w:sz="0" w:space="0" w:color="auto"/>
        <w:left w:val="none" w:sz="0" w:space="0" w:color="auto"/>
        <w:bottom w:val="none" w:sz="0" w:space="0" w:color="auto"/>
        <w:right w:val="none" w:sz="0" w:space="0" w:color="auto"/>
      </w:divBdr>
    </w:div>
    <w:div w:id="2129733326">
      <w:marLeft w:val="0"/>
      <w:marRight w:val="0"/>
      <w:marTop w:val="0"/>
      <w:marBottom w:val="0"/>
      <w:divBdr>
        <w:top w:val="none" w:sz="0" w:space="0" w:color="auto"/>
        <w:left w:val="none" w:sz="0" w:space="0" w:color="auto"/>
        <w:bottom w:val="none" w:sz="0" w:space="0" w:color="auto"/>
        <w:right w:val="none" w:sz="0" w:space="0" w:color="auto"/>
      </w:divBdr>
    </w:div>
    <w:div w:id="2129733328">
      <w:marLeft w:val="0"/>
      <w:marRight w:val="0"/>
      <w:marTop w:val="0"/>
      <w:marBottom w:val="0"/>
      <w:divBdr>
        <w:top w:val="none" w:sz="0" w:space="0" w:color="auto"/>
        <w:left w:val="none" w:sz="0" w:space="0" w:color="auto"/>
        <w:bottom w:val="none" w:sz="0" w:space="0" w:color="auto"/>
        <w:right w:val="none" w:sz="0" w:space="0" w:color="auto"/>
      </w:divBdr>
    </w:div>
    <w:div w:id="2129733329">
      <w:marLeft w:val="0"/>
      <w:marRight w:val="0"/>
      <w:marTop w:val="0"/>
      <w:marBottom w:val="0"/>
      <w:divBdr>
        <w:top w:val="none" w:sz="0" w:space="0" w:color="auto"/>
        <w:left w:val="none" w:sz="0" w:space="0" w:color="auto"/>
        <w:bottom w:val="none" w:sz="0" w:space="0" w:color="auto"/>
        <w:right w:val="none" w:sz="0" w:space="0" w:color="auto"/>
      </w:divBdr>
    </w:div>
    <w:div w:id="2129733330">
      <w:marLeft w:val="0"/>
      <w:marRight w:val="0"/>
      <w:marTop w:val="0"/>
      <w:marBottom w:val="0"/>
      <w:divBdr>
        <w:top w:val="none" w:sz="0" w:space="0" w:color="auto"/>
        <w:left w:val="none" w:sz="0" w:space="0" w:color="auto"/>
        <w:bottom w:val="none" w:sz="0" w:space="0" w:color="auto"/>
        <w:right w:val="none" w:sz="0" w:space="0" w:color="auto"/>
      </w:divBdr>
    </w:div>
    <w:div w:id="2129733332">
      <w:marLeft w:val="0"/>
      <w:marRight w:val="0"/>
      <w:marTop w:val="0"/>
      <w:marBottom w:val="0"/>
      <w:divBdr>
        <w:top w:val="none" w:sz="0" w:space="0" w:color="auto"/>
        <w:left w:val="none" w:sz="0" w:space="0" w:color="auto"/>
        <w:bottom w:val="none" w:sz="0" w:space="0" w:color="auto"/>
        <w:right w:val="none" w:sz="0" w:space="0" w:color="auto"/>
      </w:divBdr>
    </w:div>
    <w:div w:id="2129733336">
      <w:marLeft w:val="0"/>
      <w:marRight w:val="0"/>
      <w:marTop w:val="0"/>
      <w:marBottom w:val="0"/>
      <w:divBdr>
        <w:top w:val="none" w:sz="0" w:space="0" w:color="auto"/>
        <w:left w:val="none" w:sz="0" w:space="0" w:color="auto"/>
        <w:bottom w:val="none" w:sz="0" w:space="0" w:color="auto"/>
        <w:right w:val="none" w:sz="0" w:space="0" w:color="auto"/>
      </w:divBdr>
    </w:div>
    <w:div w:id="2129733338">
      <w:marLeft w:val="0"/>
      <w:marRight w:val="0"/>
      <w:marTop w:val="0"/>
      <w:marBottom w:val="0"/>
      <w:divBdr>
        <w:top w:val="none" w:sz="0" w:space="0" w:color="auto"/>
        <w:left w:val="none" w:sz="0" w:space="0" w:color="auto"/>
        <w:bottom w:val="none" w:sz="0" w:space="0" w:color="auto"/>
        <w:right w:val="none" w:sz="0" w:space="0" w:color="auto"/>
      </w:divBdr>
    </w:div>
    <w:div w:id="2129733339">
      <w:marLeft w:val="0"/>
      <w:marRight w:val="0"/>
      <w:marTop w:val="0"/>
      <w:marBottom w:val="0"/>
      <w:divBdr>
        <w:top w:val="none" w:sz="0" w:space="0" w:color="auto"/>
        <w:left w:val="none" w:sz="0" w:space="0" w:color="auto"/>
        <w:bottom w:val="none" w:sz="0" w:space="0" w:color="auto"/>
        <w:right w:val="none" w:sz="0" w:space="0" w:color="auto"/>
      </w:divBdr>
    </w:div>
    <w:div w:id="2129733341">
      <w:marLeft w:val="0"/>
      <w:marRight w:val="0"/>
      <w:marTop w:val="0"/>
      <w:marBottom w:val="0"/>
      <w:divBdr>
        <w:top w:val="none" w:sz="0" w:space="0" w:color="auto"/>
        <w:left w:val="none" w:sz="0" w:space="0" w:color="auto"/>
        <w:bottom w:val="none" w:sz="0" w:space="0" w:color="auto"/>
        <w:right w:val="none" w:sz="0" w:space="0" w:color="auto"/>
      </w:divBdr>
    </w:div>
    <w:div w:id="2129733343">
      <w:marLeft w:val="0"/>
      <w:marRight w:val="0"/>
      <w:marTop w:val="0"/>
      <w:marBottom w:val="0"/>
      <w:divBdr>
        <w:top w:val="none" w:sz="0" w:space="0" w:color="auto"/>
        <w:left w:val="none" w:sz="0" w:space="0" w:color="auto"/>
        <w:bottom w:val="none" w:sz="0" w:space="0" w:color="auto"/>
        <w:right w:val="none" w:sz="0" w:space="0" w:color="auto"/>
      </w:divBdr>
    </w:div>
    <w:div w:id="2129733349">
      <w:marLeft w:val="0"/>
      <w:marRight w:val="0"/>
      <w:marTop w:val="0"/>
      <w:marBottom w:val="0"/>
      <w:divBdr>
        <w:top w:val="none" w:sz="0" w:space="0" w:color="auto"/>
        <w:left w:val="none" w:sz="0" w:space="0" w:color="auto"/>
        <w:bottom w:val="none" w:sz="0" w:space="0" w:color="auto"/>
        <w:right w:val="none" w:sz="0" w:space="0" w:color="auto"/>
      </w:divBdr>
    </w:div>
    <w:div w:id="2129733350">
      <w:marLeft w:val="0"/>
      <w:marRight w:val="0"/>
      <w:marTop w:val="0"/>
      <w:marBottom w:val="0"/>
      <w:divBdr>
        <w:top w:val="none" w:sz="0" w:space="0" w:color="auto"/>
        <w:left w:val="none" w:sz="0" w:space="0" w:color="auto"/>
        <w:bottom w:val="none" w:sz="0" w:space="0" w:color="auto"/>
        <w:right w:val="none" w:sz="0" w:space="0" w:color="auto"/>
      </w:divBdr>
    </w:div>
    <w:div w:id="2129733353">
      <w:marLeft w:val="0"/>
      <w:marRight w:val="0"/>
      <w:marTop w:val="0"/>
      <w:marBottom w:val="0"/>
      <w:divBdr>
        <w:top w:val="none" w:sz="0" w:space="0" w:color="auto"/>
        <w:left w:val="none" w:sz="0" w:space="0" w:color="auto"/>
        <w:bottom w:val="none" w:sz="0" w:space="0" w:color="auto"/>
        <w:right w:val="none" w:sz="0" w:space="0" w:color="auto"/>
      </w:divBdr>
    </w:div>
    <w:div w:id="2129733354">
      <w:marLeft w:val="0"/>
      <w:marRight w:val="0"/>
      <w:marTop w:val="0"/>
      <w:marBottom w:val="0"/>
      <w:divBdr>
        <w:top w:val="none" w:sz="0" w:space="0" w:color="auto"/>
        <w:left w:val="none" w:sz="0" w:space="0" w:color="auto"/>
        <w:bottom w:val="none" w:sz="0" w:space="0" w:color="auto"/>
        <w:right w:val="none" w:sz="0" w:space="0" w:color="auto"/>
      </w:divBdr>
    </w:div>
    <w:div w:id="2129733357">
      <w:marLeft w:val="0"/>
      <w:marRight w:val="0"/>
      <w:marTop w:val="0"/>
      <w:marBottom w:val="0"/>
      <w:divBdr>
        <w:top w:val="none" w:sz="0" w:space="0" w:color="auto"/>
        <w:left w:val="none" w:sz="0" w:space="0" w:color="auto"/>
        <w:bottom w:val="none" w:sz="0" w:space="0" w:color="auto"/>
        <w:right w:val="none" w:sz="0" w:space="0" w:color="auto"/>
      </w:divBdr>
    </w:div>
    <w:div w:id="2129733363">
      <w:marLeft w:val="0"/>
      <w:marRight w:val="0"/>
      <w:marTop w:val="0"/>
      <w:marBottom w:val="0"/>
      <w:divBdr>
        <w:top w:val="none" w:sz="0" w:space="0" w:color="auto"/>
        <w:left w:val="none" w:sz="0" w:space="0" w:color="auto"/>
        <w:bottom w:val="none" w:sz="0" w:space="0" w:color="auto"/>
        <w:right w:val="none" w:sz="0" w:space="0" w:color="auto"/>
      </w:divBdr>
    </w:div>
    <w:div w:id="2129733365">
      <w:marLeft w:val="0"/>
      <w:marRight w:val="0"/>
      <w:marTop w:val="0"/>
      <w:marBottom w:val="0"/>
      <w:divBdr>
        <w:top w:val="none" w:sz="0" w:space="0" w:color="auto"/>
        <w:left w:val="none" w:sz="0" w:space="0" w:color="auto"/>
        <w:bottom w:val="none" w:sz="0" w:space="0" w:color="auto"/>
        <w:right w:val="none" w:sz="0" w:space="0" w:color="auto"/>
      </w:divBdr>
    </w:div>
    <w:div w:id="2129733369">
      <w:marLeft w:val="0"/>
      <w:marRight w:val="0"/>
      <w:marTop w:val="0"/>
      <w:marBottom w:val="0"/>
      <w:divBdr>
        <w:top w:val="none" w:sz="0" w:space="0" w:color="auto"/>
        <w:left w:val="none" w:sz="0" w:space="0" w:color="auto"/>
        <w:bottom w:val="none" w:sz="0" w:space="0" w:color="auto"/>
        <w:right w:val="none" w:sz="0" w:space="0" w:color="auto"/>
      </w:divBdr>
    </w:div>
    <w:div w:id="2129733370">
      <w:marLeft w:val="0"/>
      <w:marRight w:val="0"/>
      <w:marTop w:val="0"/>
      <w:marBottom w:val="0"/>
      <w:divBdr>
        <w:top w:val="none" w:sz="0" w:space="0" w:color="auto"/>
        <w:left w:val="none" w:sz="0" w:space="0" w:color="auto"/>
        <w:bottom w:val="none" w:sz="0" w:space="0" w:color="auto"/>
        <w:right w:val="none" w:sz="0" w:space="0" w:color="auto"/>
      </w:divBdr>
    </w:div>
    <w:div w:id="2129733372">
      <w:marLeft w:val="0"/>
      <w:marRight w:val="0"/>
      <w:marTop w:val="0"/>
      <w:marBottom w:val="0"/>
      <w:divBdr>
        <w:top w:val="none" w:sz="0" w:space="0" w:color="auto"/>
        <w:left w:val="none" w:sz="0" w:space="0" w:color="auto"/>
        <w:bottom w:val="none" w:sz="0" w:space="0" w:color="auto"/>
        <w:right w:val="none" w:sz="0" w:space="0" w:color="auto"/>
      </w:divBdr>
    </w:div>
    <w:div w:id="2129733373">
      <w:marLeft w:val="0"/>
      <w:marRight w:val="0"/>
      <w:marTop w:val="0"/>
      <w:marBottom w:val="0"/>
      <w:divBdr>
        <w:top w:val="none" w:sz="0" w:space="0" w:color="auto"/>
        <w:left w:val="none" w:sz="0" w:space="0" w:color="auto"/>
        <w:bottom w:val="none" w:sz="0" w:space="0" w:color="auto"/>
        <w:right w:val="none" w:sz="0" w:space="0" w:color="auto"/>
      </w:divBdr>
    </w:div>
    <w:div w:id="2129733377">
      <w:marLeft w:val="0"/>
      <w:marRight w:val="0"/>
      <w:marTop w:val="0"/>
      <w:marBottom w:val="0"/>
      <w:divBdr>
        <w:top w:val="none" w:sz="0" w:space="0" w:color="auto"/>
        <w:left w:val="none" w:sz="0" w:space="0" w:color="auto"/>
        <w:bottom w:val="none" w:sz="0" w:space="0" w:color="auto"/>
        <w:right w:val="none" w:sz="0" w:space="0" w:color="auto"/>
      </w:divBdr>
    </w:div>
    <w:div w:id="2129733380">
      <w:marLeft w:val="0"/>
      <w:marRight w:val="0"/>
      <w:marTop w:val="0"/>
      <w:marBottom w:val="0"/>
      <w:divBdr>
        <w:top w:val="none" w:sz="0" w:space="0" w:color="auto"/>
        <w:left w:val="none" w:sz="0" w:space="0" w:color="auto"/>
        <w:bottom w:val="none" w:sz="0" w:space="0" w:color="auto"/>
        <w:right w:val="none" w:sz="0" w:space="0" w:color="auto"/>
      </w:divBdr>
    </w:div>
    <w:div w:id="2129733384">
      <w:marLeft w:val="0"/>
      <w:marRight w:val="0"/>
      <w:marTop w:val="0"/>
      <w:marBottom w:val="0"/>
      <w:divBdr>
        <w:top w:val="none" w:sz="0" w:space="0" w:color="auto"/>
        <w:left w:val="none" w:sz="0" w:space="0" w:color="auto"/>
        <w:bottom w:val="none" w:sz="0" w:space="0" w:color="auto"/>
        <w:right w:val="none" w:sz="0" w:space="0" w:color="auto"/>
      </w:divBdr>
    </w:div>
    <w:div w:id="2129733385">
      <w:marLeft w:val="0"/>
      <w:marRight w:val="0"/>
      <w:marTop w:val="0"/>
      <w:marBottom w:val="0"/>
      <w:divBdr>
        <w:top w:val="none" w:sz="0" w:space="0" w:color="auto"/>
        <w:left w:val="none" w:sz="0" w:space="0" w:color="auto"/>
        <w:bottom w:val="none" w:sz="0" w:space="0" w:color="auto"/>
        <w:right w:val="none" w:sz="0" w:space="0" w:color="auto"/>
      </w:divBdr>
    </w:div>
    <w:div w:id="2129733390">
      <w:marLeft w:val="0"/>
      <w:marRight w:val="0"/>
      <w:marTop w:val="0"/>
      <w:marBottom w:val="0"/>
      <w:divBdr>
        <w:top w:val="none" w:sz="0" w:space="0" w:color="auto"/>
        <w:left w:val="none" w:sz="0" w:space="0" w:color="auto"/>
        <w:bottom w:val="none" w:sz="0" w:space="0" w:color="auto"/>
        <w:right w:val="none" w:sz="0" w:space="0" w:color="auto"/>
      </w:divBdr>
    </w:div>
    <w:div w:id="2129733391">
      <w:marLeft w:val="0"/>
      <w:marRight w:val="0"/>
      <w:marTop w:val="0"/>
      <w:marBottom w:val="0"/>
      <w:divBdr>
        <w:top w:val="none" w:sz="0" w:space="0" w:color="auto"/>
        <w:left w:val="none" w:sz="0" w:space="0" w:color="auto"/>
        <w:bottom w:val="none" w:sz="0" w:space="0" w:color="auto"/>
        <w:right w:val="none" w:sz="0" w:space="0" w:color="auto"/>
      </w:divBdr>
    </w:div>
    <w:div w:id="2129733397">
      <w:marLeft w:val="0"/>
      <w:marRight w:val="0"/>
      <w:marTop w:val="0"/>
      <w:marBottom w:val="0"/>
      <w:divBdr>
        <w:top w:val="none" w:sz="0" w:space="0" w:color="auto"/>
        <w:left w:val="none" w:sz="0" w:space="0" w:color="auto"/>
        <w:bottom w:val="none" w:sz="0" w:space="0" w:color="auto"/>
        <w:right w:val="none" w:sz="0" w:space="0" w:color="auto"/>
      </w:divBdr>
      <w:divsChild>
        <w:div w:id="2129733302">
          <w:marLeft w:val="0"/>
          <w:marRight w:val="0"/>
          <w:marTop w:val="0"/>
          <w:marBottom w:val="0"/>
          <w:divBdr>
            <w:top w:val="none" w:sz="0" w:space="0" w:color="auto"/>
            <w:left w:val="none" w:sz="0" w:space="0" w:color="auto"/>
            <w:bottom w:val="none" w:sz="0" w:space="0" w:color="auto"/>
            <w:right w:val="none" w:sz="0" w:space="0" w:color="auto"/>
          </w:divBdr>
        </w:div>
        <w:div w:id="2129733371">
          <w:marLeft w:val="0"/>
          <w:marRight w:val="0"/>
          <w:marTop w:val="0"/>
          <w:marBottom w:val="0"/>
          <w:divBdr>
            <w:top w:val="none" w:sz="0" w:space="0" w:color="auto"/>
            <w:left w:val="none" w:sz="0" w:space="0" w:color="auto"/>
            <w:bottom w:val="none" w:sz="0" w:space="0" w:color="auto"/>
            <w:right w:val="none" w:sz="0" w:space="0" w:color="auto"/>
          </w:divBdr>
        </w:div>
        <w:div w:id="2129733375">
          <w:marLeft w:val="0"/>
          <w:marRight w:val="0"/>
          <w:marTop w:val="0"/>
          <w:marBottom w:val="0"/>
          <w:divBdr>
            <w:top w:val="none" w:sz="0" w:space="0" w:color="auto"/>
            <w:left w:val="none" w:sz="0" w:space="0" w:color="auto"/>
            <w:bottom w:val="none" w:sz="0" w:space="0" w:color="auto"/>
            <w:right w:val="none" w:sz="0" w:space="0" w:color="auto"/>
          </w:divBdr>
        </w:div>
        <w:div w:id="2129733379">
          <w:marLeft w:val="0"/>
          <w:marRight w:val="0"/>
          <w:marTop w:val="0"/>
          <w:marBottom w:val="0"/>
          <w:divBdr>
            <w:top w:val="none" w:sz="0" w:space="0" w:color="auto"/>
            <w:left w:val="none" w:sz="0" w:space="0" w:color="auto"/>
            <w:bottom w:val="none" w:sz="0" w:space="0" w:color="auto"/>
            <w:right w:val="none" w:sz="0" w:space="0" w:color="auto"/>
          </w:divBdr>
        </w:div>
        <w:div w:id="2129733403">
          <w:marLeft w:val="0"/>
          <w:marRight w:val="0"/>
          <w:marTop w:val="0"/>
          <w:marBottom w:val="0"/>
          <w:divBdr>
            <w:top w:val="none" w:sz="0" w:space="0" w:color="auto"/>
            <w:left w:val="none" w:sz="0" w:space="0" w:color="auto"/>
            <w:bottom w:val="none" w:sz="0" w:space="0" w:color="auto"/>
            <w:right w:val="none" w:sz="0" w:space="0" w:color="auto"/>
          </w:divBdr>
        </w:div>
        <w:div w:id="2129733437">
          <w:marLeft w:val="0"/>
          <w:marRight w:val="0"/>
          <w:marTop w:val="0"/>
          <w:marBottom w:val="0"/>
          <w:divBdr>
            <w:top w:val="none" w:sz="0" w:space="0" w:color="auto"/>
            <w:left w:val="none" w:sz="0" w:space="0" w:color="auto"/>
            <w:bottom w:val="none" w:sz="0" w:space="0" w:color="auto"/>
            <w:right w:val="none" w:sz="0" w:space="0" w:color="auto"/>
          </w:divBdr>
        </w:div>
        <w:div w:id="2129733442">
          <w:marLeft w:val="0"/>
          <w:marRight w:val="0"/>
          <w:marTop w:val="0"/>
          <w:marBottom w:val="0"/>
          <w:divBdr>
            <w:top w:val="none" w:sz="0" w:space="0" w:color="auto"/>
            <w:left w:val="none" w:sz="0" w:space="0" w:color="auto"/>
            <w:bottom w:val="none" w:sz="0" w:space="0" w:color="auto"/>
            <w:right w:val="none" w:sz="0" w:space="0" w:color="auto"/>
          </w:divBdr>
        </w:div>
        <w:div w:id="2129733445">
          <w:marLeft w:val="0"/>
          <w:marRight w:val="0"/>
          <w:marTop w:val="0"/>
          <w:marBottom w:val="0"/>
          <w:divBdr>
            <w:top w:val="none" w:sz="0" w:space="0" w:color="auto"/>
            <w:left w:val="none" w:sz="0" w:space="0" w:color="auto"/>
            <w:bottom w:val="none" w:sz="0" w:space="0" w:color="auto"/>
            <w:right w:val="none" w:sz="0" w:space="0" w:color="auto"/>
          </w:divBdr>
        </w:div>
        <w:div w:id="2129733450">
          <w:marLeft w:val="0"/>
          <w:marRight w:val="0"/>
          <w:marTop w:val="0"/>
          <w:marBottom w:val="0"/>
          <w:divBdr>
            <w:top w:val="none" w:sz="0" w:space="0" w:color="auto"/>
            <w:left w:val="none" w:sz="0" w:space="0" w:color="auto"/>
            <w:bottom w:val="none" w:sz="0" w:space="0" w:color="auto"/>
            <w:right w:val="none" w:sz="0" w:space="0" w:color="auto"/>
          </w:divBdr>
        </w:div>
      </w:divsChild>
    </w:div>
    <w:div w:id="2129733402">
      <w:marLeft w:val="0"/>
      <w:marRight w:val="0"/>
      <w:marTop w:val="0"/>
      <w:marBottom w:val="0"/>
      <w:divBdr>
        <w:top w:val="none" w:sz="0" w:space="0" w:color="auto"/>
        <w:left w:val="none" w:sz="0" w:space="0" w:color="auto"/>
        <w:bottom w:val="none" w:sz="0" w:space="0" w:color="auto"/>
        <w:right w:val="none" w:sz="0" w:space="0" w:color="auto"/>
      </w:divBdr>
    </w:div>
    <w:div w:id="2129733406">
      <w:marLeft w:val="0"/>
      <w:marRight w:val="0"/>
      <w:marTop w:val="0"/>
      <w:marBottom w:val="0"/>
      <w:divBdr>
        <w:top w:val="none" w:sz="0" w:space="0" w:color="auto"/>
        <w:left w:val="none" w:sz="0" w:space="0" w:color="auto"/>
        <w:bottom w:val="none" w:sz="0" w:space="0" w:color="auto"/>
        <w:right w:val="none" w:sz="0" w:space="0" w:color="auto"/>
      </w:divBdr>
    </w:div>
    <w:div w:id="2129733408">
      <w:marLeft w:val="0"/>
      <w:marRight w:val="0"/>
      <w:marTop w:val="0"/>
      <w:marBottom w:val="0"/>
      <w:divBdr>
        <w:top w:val="none" w:sz="0" w:space="0" w:color="auto"/>
        <w:left w:val="none" w:sz="0" w:space="0" w:color="auto"/>
        <w:bottom w:val="none" w:sz="0" w:space="0" w:color="auto"/>
        <w:right w:val="none" w:sz="0" w:space="0" w:color="auto"/>
      </w:divBdr>
    </w:div>
    <w:div w:id="2129733409">
      <w:marLeft w:val="0"/>
      <w:marRight w:val="0"/>
      <w:marTop w:val="0"/>
      <w:marBottom w:val="0"/>
      <w:divBdr>
        <w:top w:val="none" w:sz="0" w:space="0" w:color="auto"/>
        <w:left w:val="none" w:sz="0" w:space="0" w:color="auto"/>
        <w:bottom w:val="none" w:sz="0" w:space="0" w:color="auto"/>
        <w:right w:val="none" w:sz="0" w:space="0" w:color="auto"/>
      </w:divBdr>
    </w:div>
    <w:div w:id="2129733410">
      <w:marLeft w:val="0"/>
      <w:marRight w:val="0"/>
      <w:marTop w:val="0"/>
      <w:marBottom w:val="0"/>
      <w:divBdr>
        <w:top w:val="none" w:sz="0" w:space="0" w:color="auto"/>
        <w:left w:val="none" w:sz="0" w:space="0" w:color="auto"/>
        <w:bottom w:val="none" w:sz="0" w:space="0" w:color="auto"/>
        <w:right w:val="none" w:sz="0" w:space="0" w:color="auto"/>
      </w:divBdr>
    </w:div>
    <w:div w:id="2129733411">
      <w:marLeft w:val="0"/>
      <w:marRight w:val="0"/>
      <w:marTop w:val="0"/>
      <w:marBottom w:val="0"/>
      <w:divBdr>
        <w:top w:val="none" w:sz="0" w:space="0" w:color="auto"/>
        <w:left w:val="none" w:sz="0" w:space="0" w:color="auto"/>
        <w:bottom w:val="none" w:sz="0" w:space="0" w:color="auto"/>
        <w:right w:val="none" w:sz="0" w:space="0" w:color="auto"/>
      </w:divBdr>
    </w:div>
    <w:div w:id="2129733415">
      <w:marLeft w:val="0"/>
      <w:marRight w:val="0"/>
      <w:marTop w:val="0"/>
      <w:marBottom w:val="0"/>
      <w:divBdr>
        <w:top w:val="none" w:sz="0" w:space="0" w:color="auto"/>
        <w:left w:val="none" w:sz="0" w:space="0" w:color="auto"/>
        <w:bottom w:val="none" w:sz="0" w:space="0" w:color="auto"/>
        <w:right w:val="none" w:sz="0" w:space="0" w:color="auto"/>
      </w:divBdr>
    </w:div>
    <w:div w:id="2129733423">
      <w:marLeft w:val="0"/>
      <w:marRight w:val="0"/>
      <w:marTop w:val="0"/>
      <w:marBottom w:val="0"/>
      <w:divBdr>
        <w:top w:val="none" w:sz="0" w:space="0" w:color="auto"/>
        <w:left w:val="none" w:sz="0" w:space="0" w:color="auto"/>
        <w:bottom w:val="none" w:sz="0" w:space="0" w:color="auto"/>
        <w:right w:val="none" w:sz="0" w:space="0" w:color="auto"/>
      </w:divBdr>
    </w:div>
    <w:div w:id="2129733424">
      <w:marLeft w:val="0"/>
      <w:marRight w:val="0"/>
      <w:marTop w:val="0"/>
      <w:marBottom w:val="0"/>
      <w:divBdr>
        <w:top w:val="none" w:sz="0" w:space="0" w:color="auto"/>
        <w:left w:val="none" w:sz="0" w:space="0" w:color="auto"/>
        <w:bottom w:val="none" w:sz="0" w:space="0" w:color="auto"/>
        <w:right w:val="none" w:sz="0" w:space="0" w:color="auto"/>
      </w:divBdr>
    </w:div>
    <w:div w:id="2129733425">
      <w:marLeft w:val="0"/>
      <w:marRight w:val="0"/>
      <w:marTop w:val="0"/>
      <w:marBottom w:val="0"/>
      <w:divBdr>
        <w:top w:val="none" w:sz="0" w:space="0" w:color="auto"/>
        <w:left w:val="none" w:sz="0" w:space="0" w:color="auto"/>
        <w:bottom w:val="none" w:sz="0" w:space="0" w:color="auto"/>
        <w:right w:val="none" w:sz="0" w:space="0" w:color="auto"/>
      </w:divBdr>
      <w:divsChild>
        <w:div w:id="2129733303">
          <w:marLeft w:val="0"/>
          <w:marRight w:val="0"/>
          <w:marTop w:val="0"/>
          <w:marBottom w:val="0"/>
          <w:divBdr>
            <w:top w:val="none" w:sz="0" w:space="0" w:color="auto"/>
            <w:left w:val="none" w:sz="0" w:space="0" w:color="auto"/>
            <w:bottom w:val="none" w:sz="0" w:space="0" w:color="auto"/>
            <w:right w:val="none" w:sz="0" w:space="0" w:color="auto"/>
          </w:divBdr>
          <w:divsChild>
            <w:div w:id="2129733315">
              <w:marLeft w:val="0"/>
              <w:marRight w:val="0"/>
              <w:marTop w:val="0"/>
              <w:marBottom w:val="0"/>
              <w:divBdr>
                <w:top w:val="none" w:sz="0" w:space="0" w:color="auto"/>
                <w:left w:val="none" w:sz="0" w:space="0" w:color="auto"/>
                <w:bottom w:val="none" w:sz="0" w:space="0" w:color="auto"/>
                <w:right w:val="none" w:sz="0" w:space="0" w:color="auto"/>
              </w:divBdr>
              <w:divsChild>
                <w:div w:id="2129733347">
                  <w:marLeft w:val="0"/>
                  <w:marRight w:val="0"/>
                  <w:marTop w:val="0"/>
                  <w:marBottom w:val="0"/>
                  <w:divBdr>
                    <w:top w:val="none" w:sz="0" w:space="0" w:color="auto"/>
                    <w:left w:val="none" w:sz="0" w:space="0" w:color="auto"/>
                    <w:bottom w:val="none" w:sz="0" w:space="0" w:color="auto"/>
                    <w:right w:val="none" w:sz="0" w:space="0" w:color="auto"/>
                  </w:divBdr>
                </w:div>
                <w:div w:id="2129733419">
                  <w:marLeft w:val="0"/>
                  <w:marRight w:val="0"/>
                  <w:marTop w:val="0"/>
                  <w:marBottom w:val="0"/>
                  <w:divBdr>
                    <w:top w:val="none" w:sz="0" w:space="0" w:color="auto"/>
                    <w:left w:val="none" w:sz="0" w:space="0" w:color="auto"/>
                    <w:bottom w:val="none" w:sz="0" w:space="0" w:color="auto"/>
                    <w:right w:val="none" w:sz="0" w:space="0" w:color="auto"/>
                  </w:divBdr>
                </w:div>
                <w:div w:id="2129733429">
                  <w:marLeft w:val="0"/>
                  <w:marRight w:val="0"/>
                  <w:marTop w:val="0"/>
                  <w:marBottom w:val="0"/>
                  <w:divBdr>
                    <w:top w:val="none" w:sz="0" w:space="0" w:color="auto"/>
                    <w:left w:val="none" w:sz="0" w:space="0" w:color="auto"/>
                    <w:bottom w:val="none" w:sz="0" w:space="0" w:color="auto"/>
                    <w:right w:val="none" w:sz="0" w:space="0" w:color="auto"/>
                  </w:divBdr>
                </w:div>
              </w:divsChild>
            </w:div>
            <w:div w:id="2129733451">
              <w:marLeft w:val="0"/>
              <w:marRight w:val="0"/>
              <w:marTop w:val="0"/>
              <w:marBottom w:val="0"/>
              <w:divBdr>
                <w:top w:val="none" w:sz="0" w:space="0" w:color="auto"/>
                <w:left w:val="none" w:sz="0" w:space="0" w:color="auto"/>
                <w:bottom w:val="none" w:sz="0" w:space="0" w:color="auto"/>
                <w:right w:val="none" w:sz="0" w:space="0" w:color="auto"/>
              </w:divBdr>
              <w:divsChild>
                <w:div w:id="212973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3362">
          <w:marLeft w:val="0"/>
          <w:marRight w:val="0"/>
          <w:marTop w:val="0"/>
          <w:marBottom w:val="0"/>
          <w:divBdr>
            <w:top w:val="none" w:sz="0" w:space="0" w:color="auto"/>
            <w:left w:val="none" w:sz="0" w:space="0" w:color="auto"/>
            <w:bottom w:val="none" w:sz="0" w:space="0" w:color="auto"/>
            <w:right w:val="none" w:sz="0" w:space="0" w:color="auto"/>
          </w:divBdr>
          <w:divsChild>
            <w:div w:id="2129733335">
              <w:marLeft w:val="0"/>
              <w:marRight w:val="0"/>
              <w:marTop w:val="0"/>
              <w:marBottom w:val="0"/>
              <w:divBdr>
                <w:top w:val="none" w:sz="0" w:space="0" w:color="auto"/>
                <w:left w:val="none" w:sz="0" w:space="0" w:color="auto"/>
                <w:bottom w:val="none" w:sz="0" w:space="0" w:color="auto"/>
                <w:right w:val="none" w:sz="0" w:space="0" w:color="auto"/>
              </w:divBdr>
              <w:divsChild>
                <w:div w:id="2129733420">
                  <w:marLeft w:val="0"/>
                  <w:marRight w:val="0"/>
                  <w:marTop w:val="0"/>
                  <w:marBottom w:val="0"/>
                  <w:divBdr>
                    <w:top w:val="none" w:sz="0" w:space="0" w:color="auto"/>
                    <w:left w:val="none" w:sz="0" w:space="0" w:color="auto"/>
                    <w:bottom w:val="none" w:sz="0" w:space="0" w:color="auto"/>
                    <w:right w:val="none" w:sz="0" w:space="0" w:color="auto"/>
                  </w:divBdr>
                </w:div>
                <w:div w:id="2129733459">
                  <w:marLeft w:val="0"/>
                  <w:marRight w:val="0"/>
                  <w:marTop w:val="0"/>
                  <w:marBottom w:val="0"/>
                  <w:divBdr>
                    <w:top w:val="single" w:sz="8" w:space="10" w:color="CCCCCC"/>
                    <w:left w:val="single" w:sz="8" w:space="10" w:color="CCCCCC"/>
                    <w:bottom w:val="single" w:sz="8" w:space="10" w:color="CCCCCC"/>
                    <w:right w:val="single" w:sz="8" w:space="10" w:color="CCCCCC"/>
                  </w:divBdr>
                </w:div>
              </w:divsChild>
            </w:div>
            <w:div w:id="2129733361">
              <w:marLeft w:val="0"/>
              <w:marRight w:val="0"/>
              <w:marTop w:val="0"/>
              <w:marBottom w:val="0"/>
              <w:divBdr>
                <w:top w:val="none" w:sz="0" w:space="0" w:color="auto"/>
                <w:left w:val="none" w:sz="0" w:space="0" w:color="auto"/>
                <w:bottom w:val="none" w:sz="0" w:space="0" w:color="auto"/>
                <w:right w:val="none" w:sz="0" w:space="0" w:color="auto"/>
              </w:divBdr>
              <w:divsChild>
                <w:div w:id="2129733311">
                  <w:marLeft w:val="0"/>
                  <w:marRight w:val="0"/>
                  <w:marTop w:val="154"/>
                  <w:marBottom w:val="0"/>
                  <w:divBdr>
                    <w:top w:val="none" w:sz="0" w:space="0" w:color="auto"/>
                    <w:left w:val="none" w:sz="0" w:space="0" w:color="auto"/>
                    <w:bottom w:val="none" w:sz="0" w:space="0" w:color="auto"/>
                    <w:right w:val="none" w:sz="0" w:space="0" w:color="auto"/>
                  </w:divBdr>
                </w:div>
              </w:divsChild>
            </w:div>
            <w:div w:id="2129733418">
              <w:marLeft w:val="0"/>
              <w:marRight w:val="0"/>
              <w:marTop w:val="0"/>
              <w:marBottom w:val="0"/>
              <w:divBdr>
                <w:top w:val="none" w:sz="0" w:space="0" w:color="auto"/>
                <w:left w:val="none" w:sz="0" w:space="0" w:color="auto"/>
                <w:bottom w:val="none" w:sz="0" w:space="0" w:color="auto"/>
                <w:right w:val="none" w:sz="0" w:space="0" w:color="auto"/>
              </w:divBdr>
            </w:div>
            <w:div w:id="2129733454">
              <w:marLeft w:val="0"/>
              <w:marRight w:val="0"/>
              <w:marTop w:val="0"/>
              <w:marBottom w:val="0"/>
              <w:divBdr>
                <w:top w:val="none" w:sz="0" w:space="0" w:color="auto"/>
                <w:left w:val="none" w:sz="0" w:space="0" w:color="auto"/>
                <w:bottom w:val="none" w:sz="0" w:space="0" w:color="auto"/>
                <w:right w:val="none" w:sz="0" w:space="0" w:color="auto"/>
              </w:divBdr>
              <w:divsChild>
                <w:div w:id="2129733301">
                  <w:marLeft w:val="0"/>
                  <w:marRight w:val="0"/>
                  <w:marTop w:val="0"/>
                  <w:marBottom w:val="0"/>
                  <w:divBdr>
                    <w:top w:val="none" w:sz="0" w:space="0" w:color="auto"/>
                    <w:left w:val="none" w:sz="0" w:space="0" w:color="auto"/>
                    <w:bottom w:val="none" w:sz="0" w:space="0" w:color="auto"/>
                    <w:right w:val="none" w:sz="0" w:space="0" w:color="auto"/>
                  </w:divBdr>
                </w:div>
              </w:divsChild>
            </w:div>
            <w:div w:id="2129733457">
              <w:marLeft w:val="0"/>
              <w:marRight w:val="0"/>
              <w:marTop w:val="0"/>
              <w:marBottom w:val="0"/>
              <w:divBdr>
                <w:top w:val="none" w:sz="0" w:space="0" w:color="auto"/>
                <w:left w:val="none" w:sz="0" w:space="0" w:color="auto"/>
                <w:bottom w:val="none" w:sz="0" w:space="0" w:color="auto"/>
                <w:right w:val="none" w:sz="0" w:space="0" w:color="auto"/>
              </w:divBdr>
              <w:divsChild>
                <w:div w:id="2129733304">
                  <w:marLeft w:val="0"/>
                  <w:marRight w:val="0"/>
                  <w:marTop w:val="0"/>
                  <w:marBottom w:val="0"/>
                  <w:divBdr>
                    <w:top w:val="none" w:sz="0" w:space="0" w:color="auto"/>
                    <w:left w:val="none" w:sz="0" w:space="0" w:color="auto"/>
                    <w:bottom w:val="none" w:sz="0" w:space="0" w:color="auto"/>
                    <w:right w:val="none" w:sz="0" w:space="0" w:color="auto"/>
                  </w:divBdr>
                </w:div>
                <w:div w:id="2129733367">
                  <w:marLeft w:val="0"/>
                  <w:marRight w:val="0"/>
                  <w:marTop w:val="0"/>
                  <w:marBottom w:val="0"/>
                  <w:divBdr>
                    <w:top w:val="single" w:sz="8" w:space="10" w:color="CCCCCC"/>
                    <w:left w:val="single" w:sz="8" w:space="10" w:color="CCCCCC"/>
                    <w:bottom w:val="single" w:sz="8" w:space="10" w:color="CCCCCC"/>
                    <w:right w:val="single" w:sz="8" w:space="10" w:color="CCCCCC"/>
                  </w:divBdr>
                </w:div>
              </w:divsChild>
            </w:div>
          </w:divsChild>
        </w:div>
        <w:div w:id="2129733458">
          <w:marLeft w:val="0"/>
          <w:marRight w:val="0"/>
          <w:marTop w:val="0"/>
          <w:marBottom w:val="0"/>
          <w:divBdr>
            <w:top w:val="none" w:sz="0" w:space="0" w:color="auto"/>
            <w:left w:val="none" w:sz="0" w:space="0" w:color="auto"/>
            <w:bottom w:val="none" w:sz="0" w:space="0" w:color="auto"/>
            <w:right w:val="none" w:sz="0" w:space="0" w:color="auto"/>
          </w:divBdr>
          <w:divsChild>
            <w:div w:id="21297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3428">
      <w:marLeft w:val="0"/>
      <w:marRight w:val="0"/>
      <w:marTop w:val="0"/>
      <w:marBottom w:val="0"/>
      <w:divBdr>
        <w:top w:val="none" w:sz="0" w:space="0" w:color="auto"/>
        <w:left w:val="none" w:sz="0" w:space="0" w:color="auto"/>
        <w:bottom w:val="none" w:sz="0" w:space="0" w:color="auto"/>
        <w:right w:val="none" w:sz="0" w:space="0" w:color="auto"/>
      </w:divBdr>
    </w:div>
    <w:div w:id="2129733444">
      <w:marLeft w:val="0"/>
      <w:marRight w:val="0"/>
      <w:marTop w:val="0"/>
      <w:marBottom w:val="0"/>
      <w:divBdr>
        <w:top w:val="none" w:sz="0" w:space="0" w:color="auto"/>
        <w:left w:val="none" w:sz="0" w:space="0" w:color="auto"/>
        <w:bottom w:val="none" w:sz="0" w:space="0" w:color="auto"/>
        <w:right w:val="none" w:sz="0" w:space="0" w:color="auto"/>
      </w:divBdr>
    </w:div>
    <w:div w:id="2129733453">
      <w:marLeft w:val="0"/>
      <w:marRight w:val="0"/>
      <w:marTop w:val="0"/>
      <w:marBottom w:val="0"/>
      <w:divBdr>
        <w:top w:val="none" w:sz="0" w:space="0" w:color="auto"/>
        <w:left w:val="none" w:sz="0" w:space="0" w:color="auto"/>
        <w:bottom w:val="none" w:sz="0" w:space="0" w:color="auto"/>
        <w:right w:val="none" w:sz="0" w:space="0" w:color="auto"/>
      </w:divBdr>
    </w:div>
    <w:div w:id="2129733465">
      <w:marLeft w:val="0"/>
      <w:marRight w:val="0"/>
      <w:marTop w:val="0"/>
      <w:marBottom w:val="0"/>
      <w:divBdr>
        <w:top w:val="none" w:sz="0" w:space="0" w:color="auto"/>
        <w:left w:val="none" w:sz="0" w:space="0" w:color="auto"/>
        <w:bottom w:val="none" w:sz="0" w:space="0" w:color="auto"/>
        <w:right w:val="none" w:sz="0" w:space="0" w:color="auto"/>
      </w:divBdr>
    </w:div>
    <w:div w:id="2129733471">
      <w:marLeft w:val="0"/>
      <w:marRight w:val="0"/>
      <w:marTop w:val="0"/>
      <w:marBottom w:val="0"/>
      <w:divBdr>
        <w:top w:val="none" w:sz="0" w:space="0" w:color="auto"/>
        <w:left w:val="none" w:sz="0" w:space="0" w:color="auto"/>
        <w:bottom w:val="none" w:sz="0" w:space="0" w:color="auto"/>
        <w:right w:val="none" w:sz="0" w:space="0" w:color="auto"/>
      </w:divBdr>
    </w:div>
    <w:div w:id="214095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816657.15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8816657.1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3EBE9-A799-4600-969B-025C1AC76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4180</TotalTime>
  <Pages>4</Pages>
  <Words>2701</Words>
  <Characters>15400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Функциональность ограничена</Company>
  <LinksUpToDate>false</LinksUpToDate>
  <CharactersWithSpaces>18065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Демонстрационно-бесплатная версия</dc:creator>
  <cp:lastModifiedBy>Администрация</cp:lastModifiedBy>
  <cp:revision>29</cp:revision>
  <cp:lastPrinted>2022-12-20T15:51:00Z</cp:lastPrinted>
  <dcterms:created xsi:type="dcterms:W3CDTF">2014-08-07T11:34:00Z</dcterms:created>
  <dcterms:modified xsi:type="dcterms:W3CDTF">2023-04-25T12:58:00Z</dcterms:modified>
</cp:coreProperties>
</file>