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7D" w:rsidRPr="00596F78" w:rsidRDefault="00F8057D" w:rsidP="00915DE6">
      <w:pPr>
        <w:pStyle w:val="a3"/>
        <w:jc w:val="center"/>
        <w:rPr>
          <w:b/>
        </w:rPr>
      </w:pPr>
      <w:r w:rsidRPr="00596F78">
        <w:rPr>
          <w:rFonts w:ascii="Times New Roman CYR" w:hAnsi="Times New Roman CYR"/>
          <w:b/>
          <w:sz w:val="28"/>
        </w:rPr>
        <w:t>АДМИНИСТРАЦИЯ СУРГОДЬСКОГО</w:t>
      </w:r>
      <w:r w:rsidR="00915DE6" w:rsidRPr="00596F78">
        <w:rPr>
          <w:rFonts w:ascii="Times New Roman CYR" w:hAnsi="Times New Roman CYR"/>
          <w:b/>
          <w:sz w:val="28"/>
        </w:rPr>
        <w:t xml:space="preserve"> </w:t>
      </w:r>
      <w:r w:rsidRPr="00596F78">
        <w:rPr>
          <w:rFonts w:ascii="Times New Roman CYR" w:hAnsi="Times New Roman CYR"/>
          <w:b/>
          <w:sz w:val="28"/>
        </w:rPr>
        <w:t>СЕЛЬСКОГО ПОСЕЛЕНИЯ</w:t>
      </w:r>
      <w:r w:rsidR="00915DE6" w:rsidRPr="00596F78">
        <w:rPr>
          <w:rFonts w:ascii="Times New Roman CYR" w:hAnsi="Times New Roman CYR"/>
          <w:b/>
          <w:sz w:val="28"/>
        </w:rPr>
        <w:t xml:space="preserve"> </w:t>
      </w:r>
      <w:r w:rsidRPr="00596F78">
        <w:rPr>
          <w:rFonts w:ascii="Times New Roman CYR" w:hAnsi="Times New Roman CYR"/>
          <w:b/>
          <w:sz w:val="28"/>
        </w:rPr>
        <w:t>ТОРБЕЕВСКОГО МУНИЦИПАЛЬНОГО РАЙОНА</w:t>
      </w:r>
      <w:r w:rsidR="00915DE6" w:rsidRPr="00596F78">
        <w:rPr>
          <w:rFonts w:ascii="Times New Roman CYR" w:hAnsi="Times New Roman CYR"/>
          <w:b/>
          <w:sz w:val="28"/>
        </w:rPr>
        <w:t xml:space="preserve">                              </w:t>
      </w:r>
      <w:r w:rsidRPr="00596F78">
        <w:rPr>
          <w:rFonts w:ascii="Times New Roman CYR" w:hAnsi="Times New Roman CYR"/>
          <w:b/>
          <w:sz w:val="28"/>
        </w:rPr>
        <w:t>РЕСПУБЛИКИ МОРДОВИЯ</w:t>
      </w:r>
    </w:p>
    <w:p w:rsidR="00F8057D" w:rsidRDefault="00F8057D" w:rsidP="00F8057D">
      <w:pPr>
        <w:pStyle w:val="a3"/>
        <w:spacing w:line="276" w:lineRule="auto"/>
        <w:jc w:val="center"/>
        <w:rPr>
          <w:rFonts w:ascii="Times New Roman CYR" w:hAnsi="Times New Roman CYR"/>
          <w:sz w:val="28"/>
        </w:rPr>
      </w:pPr>
      <w:r>
        <w:t> </w:t>
      </w:r>
    </w:p>
    <w:p w:rsidR="00485F9C" w:rsidRDefault="00F8057D" w:rsidP="00E6458F">
      <w:pPr>
        <w:pStyle w:val="a3"/>
        <w:jc w:val="center"/>
        <w:rPr>
          <w:rFonts w:ascii="Times New Roman CYR" w:hAnsi="Times New Roman CYR"/>
          <w:b/>
          <w:sz w:val="28"/>
          <w:szCs w:val="28"/>
        </w:rPr>
      </w:pPr>
      <w:r w:rsidRPr="00485F9C">
        <w:rPr>
          <w:rFonts w:ascii="Times New Roman CYR" w:hAnsi="Times New Roman CYR"/>
          <w:b/>
          <w:sz w:val="28"/>
          <w:szCs w:val="28"/>
        </w:rPr>
        <w:t>ПОСТАНОВЛЕНИЕ</w:t>
      </w:r>
    </w:p>
    <w:p w:rsidR="00F8057D" w:rsidRPr="00485F9C" w:rsidRDefault="00C61B38" w:rsidP="00E6458F">
      <w:pPr>
        <w:pStyle w:val="a3"/>
        <w:jc w:val="center"/>
        <w:rPr>
          <w:rFonts w:ascii="Times New Roman CYR" w:hAnsi="Times New Roman CYR"/>
          <w:b/>
          <w:sz w:val="28"/>
          <w:szCs w:val="28"/>
        </w:rPr>
      </w:pPr>
      <w:r w:rsidRPr="00485F9C">
        <w:rPr>
          <w:b/>
          <w:sz w:val="28"/>
          <w:szCs w:val="28"/>
        </w:rPr>
        <w:t>от</w:t>
      </w:r>
      <w:r w:rsidR="00F8057D" w:rsidRPr="00485F9C">
        <w:rPr>
          <w:b/>
          <w:sz w:val="28"/>
          <w:szCs w:val="28"/>
        </w:rPr>
        <w:t xml:space="preserve"> </w:t>
      </w:r>
      <w:r w:rsidR="00EF5D35">
        <w:rPr>
          <w:b/>
          <w:sz w:val="28"/>
          <w:szCs w:val="28"/>
        </w:rPr>
        <w:t>15 января</w:t>
      </w:r>
      <w:r w:rsidR="00485F9C">
        <w:rPr>
          <w:b/>
          <w:sz w:val="28"/>
          <w:szCs w:val="28"/>
        </w:rPr>
        <w:t xml:space="preserve"> 202</w:t>
      </w:r>
      <w:r w:rsidR="00EF5D35">
        <w:rPr>
          <w:b/>
          <w:sz w:val="28"/>
          <w:szCs w:val="28"/>
        </w:rPr>
        <w:t>4</w:t>
      </w:r>
      <w:r w:rsidR="00485F9C">
        <w:rPr>
          <w:b/>
          <w:sz w:val="28"/>
          <w:szCs w:val="28"/>
        </w:rPr>
        <w:t xml:space="preserve"> года №</w:t>
      </w:r>
      <w:r w:rsidR="00EF5D35">
        <w:rPr>
          <w:b/>
          <w:sz w:val="28"/>
          <w:szCs w:val="28"/>
        </w:rPr>
        <w:t>3</w:t>
      </w:r>
    </w:p>
    <w:p w:rsidR="007F0C7F" w:rsidRDefault="007F0C7F" w:rsidP="00915DE6">
      <w:pPr>
        <w:pStyle w:val="a3"/>
        <w:spacing w:after="0"/>
        <w:jc w:val="center"/>
        <w:rPr>
          <w:rFonts w:ascii="Times New Roman CYR" w:hAnsi="Times New Roman CYR"/>
          <w:b/>
          <w:sz w:val="28"/>
        </w:rPr>
      </w:pPr>
    </w:p>
    <w:p w:rsidR="00F8057D" w:rsidRPr="00596F78" w:rsidRDefault="00F8057D" w:rsidP="00915DE6">
      <w:pPr>
        <w:pStyle w:val="a3"/>
        <w:spacing w:after="0"/>
        <w:jc w:val="center"/>
        <w:rPr>
          <w:b/>
        </w:rPr>
      </w:pPr>
      <w:r w:rsidRPr="00596F78">
        <w:rPr>
          <w:rFonts w:ascii="Times New Roman CYR" w:hAnsi="Times New Roman CYR"/>
          <w:b/>
          <w:sz w:val="28"/>
        </w:rPr>
        <w:t>Об утверждении плана</w:t>
      </w:r>
      <w:r w:rsidR="00596F78">
        <w:rPr>
          <w:rFonts w:ascii="Times New Roman CYR" w:hAnsi="Times New Roman CYR"/>
          <w:b/>
          <w:sz w:val="28"/>
        </w:rPr>
        <w:t xml:space="preserve"> </w:t>
      </w:r>
      <w:r w:rsidR="00834FEB">
        <w:rPr>
          <w:rFonts w:ascii="Times New Roman CYR" w:hAnsi="Times New Roman CYR"/>
          <w:b/>
          <w:sz w:val="28"/>
        </w:rPr>
        <w:t>-</w:t>
      </w:r>
      <w:r w:rsidR="00FE5231" w:rsidRPr="00596F78">
        <w:rPr>
          <w:rFonts w:ascii="Times New Roman CYR" w:hAnsi="Times New Roman CYR"/>
          <w:b/>
          <w:sz w:val="28"/>
        </w:rPr>
        <w:t xml:space="preserve"> графика </w:t>
      </w:r>
      <w:r w:rsidRPr="00596F78">
        <w:rPr>
          <w:rFonts w:ascii="Times New Roman CYR" w:hAnsi="Times New Roman CYR"/>
          <w:b/>
          <w:sz w:val="28"/>
        </w:rPr>
        <w:t xml:space="preserve">закупок </w:t>
      </w:r>
      <w:r w:rsidRPr="00596F78">
        <w:rPr>
          <w:b/>
          <w:color w:val="000000"/>
          <w:sz w:val="28"/>
        </w:rPr>
        <w:t xml:space="preserve">товаров, работ, услуг </w:t>
      </w:r>
      <w:r w:rsidR="00596F78" w:rsidRPr="00596F78">
        <w:rPr>
          <w:b/>
          <w:color w:val="000000"/>
          <w:sz w:val="28"/>
        </w:rPr>
        <w:t xml:space="preserve">                                     </w:t>
      </w:r>
      <w:r w:rsidRPr="00596F78">
        <w:rPr>
          <w:b/>
          <w:color w:val="000000"/>
          <w:sz w:val="28"/>
        </w:rPr>
        <w:t xml:space="preserve"> </w:t>
      </w:r>
      <w:r w:rsidR="00C72DE9" w:rsidRPr="00596F78">
        <w:rPr>
          <w:b/>
          <w:color w:val="000000"/>
          <w:sz w:val="28"/>
        </w:rPr>
        <w:t>для обеспечения муниципальных</w:t>
      </w:r>
      <w:r w:rsidR="00C72DE9">
        <w:rPr>
          <w:b/>
          <w:color w:val="000000"/>
          <w:sz w:val="28"/>
        </w:rPr>
        <w:t xml:space="preserve"> </w:t>
      </w:r>
      <w:r w:rsidR="00C72DE9" w:rsidRPr="00596F78">
        <w:rPr>
          <w:b/>
          <w:color w:val="000000"/>
          <w:sz w:val="28"/>
        </w:rPr>
        <w:t xml:space="preserve">нужд Сургодьского сельского                        поселения </w:t>
      </w:r>
      <w:r w:rsidR="00C72DE9" w:rsidRPr="00596F78">
        <w:rPr>
          <w:b/>
          <w:sz w:val="28"/>
        </w:rPr>
        <w:t xml:space="preserve">на </w:t>
      </w:r>
      <w:r w:rsidR="0015138D" w:rsidRPr="00596F78">
        <w:rPr>
          <w:b/>
          <w:sz w:val="28"/>
        </w:rPr>
        <w:t>20</w:t>
      </w:r>
      <w:r w:rsidR="00C61B38">
        <w:rPr>
          <w:b/>
          <w:sz w:val="28"/>
        </w:rPr>
        <w:t>2</w:t>
      </w:r>
      <w:r w:rsidR="00EF5D35">
        <w:rPr>
          <w:b/>
          <w:sz w:val="28"/>
        </w:rPr>
        <w:t>4</w:t>
      </w:r>
      <w:r w:rsidR="007F0C7F">
        <w:rPr>
          <w:b/>
          <w:sz w:val="28"/>
        </w:rPr>
        <w:t xml:space="preserve"> финансовый год</w:t>
      </w:r>
      <w:r w:rsidR="00B00B3C">
        <w:rPr>
          <w:b/>
          <w:sz w:val="28"/>
        </w:rPr>
        <w:t xml:space="preserve"> и на плановый                                      период 202</w:t>
      </w:r>
      <w:r w:rsidR="00EF5D35">
        <w:rPr>
          <w:b/>
          <w:sz w:val="28"/>
        </w:rPr>
        <w:t>5</w:t>
      </w:r>
      <w:r w:rsidR="00B00B3C">
        <w:rPr>
          <w:b/>
          <w:sz w:val="28"/>
        </w:rPr>
        <w:t xml:space="preserve"> и 202</w:t>
      </w:r>
      <w:r w:rsidR="00EF5D35">
        <w:rPr>
          <w:b/>
          <w:sz w:val="28"/>
        </w:rPr>
        <w:t>6</w:t>
      </w:r>
      <w:r w:rsidR="00B00B3C">
        <w:rPr>
          <w:b/>
          <w:sz w:val="28"/>
        </w:rPr>
        <w:t xml:space="preserve"> годов</w:t>
      </w:r>
    </w:p>
    <w:p w:rsidR="00F8057D" w:rsidRDefault="00F8057D" w:rsidP="00F8057D">
      <w:pPr>
        <w:pStyle w:val="a3"/>
        <w:spacing w:line="276" w:lineRule="auto"/>
        <w:ind w:firstLine="720"/>
        <w:jc w:val="both"/>
      </w:pPr>
      <w:r>
        <w:t> </w:t>
      </w:r>
    </w:p>
    <w:p w:rsidR="00C72DE9" w:rsidRDefault="00F8057D" w:rsidP="00C72DE9">
      <w:pPr>
        <w:spacing w:line="100" w:lineRule="atLeast"/>
        <w:jc w:val="both"/>
        <w:rPr>
          <w:b/>
          <w:sz w:val="28"/>
        </w:rPr>
      </w:pPr>
      <w:r>
        <w:t>  </w:t>
      </w:r>
      <w:r w:rsidR="009125E9">
        <w:t xml:space="preserve">    </w:t>
      </w:r>
      <w:proofErr w:type="gramStart"/>
      <w:r w:rsidR="00C72DE9">
        <w:rPr>
          <w:sz w:val="28"/>
          <w:szCs w:val="28"/>
        </w:rPr>
        <w:t>В соответствии со ст</w:t>
      </w:r>
      <w:r w:rsidR="00485F9C">
        <w:rPr>
          <w:sz w:val="28"/>
          <w:szCs w:val="28"/>
        </w:rPr>
        <w:t>атьей</w:t>
      </w:r>
      <w:r w:rsidR="00C72DE9">
        <w:rPr>
          <w:sz w:val="28"/>
          <w:szCs w:val="28"/>
        </w:rPr>
        <w:t xml:space="preserve"> 16 Федерального закона от 05</w:t>
      </w:r>
      <w:r w:rsidR="00485F9C">
        <w:rPr>
          <w:sz w:val="28"/>
          <w:szCs w:val="28"/>
        </w:rPr>
        <w:t xml:space="preserve"> апреля 2013 года  </w:t>
      </w:r>
      <w:r w:rsidR="00C72DE9">
        <w:rPr>
          <w:sz w:val="28"/>
          <w:szCs w:val="28"/>
        </w:rPr>
        <w:t xml:space="preserve"> №44-ФЗ</w:t>
      </w:r>
      <w:r w:rsidR="00485F9C">
        <w:rPr>
          <w:sz w:val="28"/>
          <w:szCs w:val="28"/>
        </w:rPr>
        <w:t xml:space="preserve"> </w:t>
      </w:r>
      <w:r w:rsidR="00C72DE9">
        <w:rPr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нужд, </w:t>
      </w:r>
      <w:r w:rsidR="00C72DE9">
        <w:t xml:space="preserve"> </w:t>
      </w:r>
      <w:r w:rsidR="00C72DE9">
        <w:rPr>
          <w:sz w:val="28"/>
          <w:szCs w:val="28"/>
        </w:rPr>
        <w:t>Постановлением Правительства РФ от 30 сентября 2019</w:t>
      </w:r>
      <w:r w:rsidR="00485F9C">
        <w:rPr>
          <w:sz w:val="28"/>
          <w:szCs w:val="28"/>
        </w:rPr>
        <w:t xml:space="preserve"> года</w:t>
      </w:r>
      <w:r w:rsidR="00C72DE9">
        <w:rPr>
          <w:sz w:val="28"/>
          <w:szCs w:val="28"/>
        </w:rPr>
        <w:t xml:space="preserve"> N1279</w:t>
      </w:r>
      <w:r w:rsidR="00485F9C">
        <w:rPr>
          <w:sz w:val="28"/>
          <w:szCs w:val="28"/>
        </w:rPr>
        <w:t xml:space="preserve"> </w:t>
      </w:r>
      <w:r w:rsidR="00C72DE9">
        <w:rPr>
          <w:sz w:val="28"/>
          <w:szCs w:val="28"/>
        </w:rPr>
        <w:t>"Об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</w:t>
      </w:r>
      <w:proofErr w:type="gramEnd"/>
      <w:r w:rsidR="00C72DE9">
        <w:rPr>
          <w:sz w:val="28"/>
          <w:szCs w:val="28"/>
        </w:rPr>
        <w:t xml:space="preserve"> включения информации в такие планы-графики и требований к форме планов-графиков закупок и о признании </w:t>
      </w:r>
      <w:proofErr w:type="gramStart"/>
      <w:r w:rsidR="00C72DE9">
        <w:rPr>
          <w:sz w:val="28"/>
          <w:szCs w:val="28"/>
        </w:rPr>
        <w:t>утратившими</w:t>
      </w:r>
      <w:proofErr w:type="gramEnd"/>
      <w:r w:rsidR="00C72DE9">
        <w:rPr>
          <w:sz w:val="28"/>
          <w:szCs w:val="28"/>
        </w:rPr>
        <w:t xml:space="preserve"> силу отдельных решений Правительства Российской Федерации"</w:t>
      </w:r>
      <w:r w:rsidR="00C72DE9">
        <w:rPr>
          <w:sz w:val="28"/>
        </w:rPr>
        <w:t xml:space="preserve">, администрация Сургодьского сельского поселения  </w:t>
      </w:r>
      <w:r w:rsidR="00C72DE9" w:rsidRPr="00C72DE9">
        <w:rPr>
          <w:b/>
          <w:sz w:val="28"/>
        </w:rPr>
        <w:t>постановляет:</w:t>
      </w:r>
    </w:p>
    <w:p w:rsidR="00C72DE9" w:rsidRPr="00C72DE9" w:rsidRDefault="00C72DE9" w:rsidP="00C72DE9">
      <w:pPr>
        <w:spacing w:line="100" w:lineRule="atLeast"/>
        <w:jc w:val="both"/>
        <w:rPr>
          <w:b/>
          <w:sz w:val="28"/>
          <w:szCs w:val="28"/>
        </w:rPr>
      </w:pPr>
    </w:p>
    <w:p w:rsidR="00F8057D" w:rsidRDefault="00C72DE9" w:rsidP="00C72D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5F9C">
        <w:rPr>
          <w:sz w:val="28"/>
          <w:szCs w:val="28"/>
        </w:rPr>
        <w:tab/>
      </w:r>
      <w:r>
        <w:rPr>
          <w:sz w:val="28"/>
          <w:szCs w:val="28"/>
        </w:rPr>
        <w:t xml:space="preserve">1.Утвердить прилагаемый план-график закупок товаров, работ, услуг для обеспечения нужд администрации Сургодьского сельского поселения Торбеевского муниципального района Республики </w:t>
      </w:r>
      <w:r w:rsidR="00B00B3C">
        <w:rPr>
          <w:sz w:val="28"/>
          <w:szCs w:val="28"/>
        </w:rPr>
        <w:t>Мордовия</w:t>
      </w:r>
      <w:r w:rsidR="00B00B3C">
        <w:rPr>
          <w:sz w:val="28"/>
          <w:szCs w:val="28"/>
        </w:rPr>
        <w:br/>
        <w:t>на 202</w:t>
      </w:r>
      <w:r w:rsidR="00EF5D35">
        <w:rPr>
          <w:sz w:val="28"/>
          <w:szCs w:val="28"/>
        </w:rPr>
        <w:t>4</w:t>
      </w:r>
      <w:r w:rsidR="00B00B3C">
        <w:rPr>
          <w:sz w:val="28"/>
          <w:szCs w:val="28"/>
        </w:rPr>
        <w:t xml:space="preserve"> финансовый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B00B3C">
        <w:rPr>
          <w:sz w:val="28"/>
          <w:szCs w:val="28"/>
        </w:rPr>
        <w:t>.</w:t>
      </w:r>
    </w:p>
    <w:p w:rsidR="00F8057D" w:rsidRDefault="00485F9C" w:rsidP="00EF5D35">
      <w:pPr>
        <w:jc w:val="both"/>
      </w:pPr>
      <w:r>
        <w:rPr>
          <w:sz w:val="28"/>
          <w:szCs w:val="28"/>
        </w:rPr>
        <w:tab/>
        <w:t>2.</w:t>
      </w:r>
      <w:r w:rsidR="00EF5D35">
        <w:rPr>
          <w:sz w:val="28"/>
          <w:szCs w:val="28"/>
        </w:rPr>
        <w:t>Настоящее  постановление</w:t>
      </w:r>
      <w:r w:rsidR="00EF5D35" w:rsidRPr="00AA1F98">
        <w:rPr>
          <w:sz w:val="28"/>
          <w:szCs w:val="28"/>
        </w:rPr>
        <w:t xml:space="preserve"> вступает в силу со дня его официального опубликования в информационном бюллетене «</w:t>
      </w:r>
      <w:r w:rsidR="00EF5D35">
        <w:rPr>
          <w:sz w:val="28"/>
          <w:szCs w:val="28"/>
        </w:rPr>
        <w:t>Сельские вести</w:t>
      </w:r>
      <w:r w:rsidR="00EF5D35" w:rsidRPr="00AA1F98">
        <w:rPr>
          <w:sz w:val="28"/>
          <w:szCs w:val="28"/>
        </w:rPr>
        <w:t xml:space="preserve">» и подлежит </w:t>
      </w:r>
      <w:r w:rsidR="00EF5D35" w:rsidRPr="005A2095">
        <w:rPr>
          <w:sz w:val="28"/>
          <w:szCs w:val="28"/>
        </w:rPr>
        <w:t xml:space="preserve">размещению на официальном сайте Сургодьского сельского поселения </w:t>
      </w:r>
      <w:hyperlink r:id="rId4" w:tgtFrame="_blank" w:history="1">
        <w:r w:rsidR="00EF5D35" w:rsidRPr="005A2095">
          <w:rPr>
            <w:rStyle w:val="a6"/>
            <w:bCs/>
            <w:sz w:val="28"/>
            <w:szCs w:val="28"/>
            <w:shd w:val="clear" w:color="auto" w:fill="FFFFFF"/>
          </w:rPr>
          <w:t>https://surgodskoe-r13.gosweb.gosuslugi.ru</w:t>
        </w:r>
      </w:hyperlink>
      <w:r w:rsidR="00EF5D35" w:rsidRPr="005A2095">
        <w:rPr>
          <w:sz w:val="28"/>
          <w:szCs w:val="28"/>
        </w:rPr>
        <w:t>/.</w:t>
      </w:r>
    </w:p>
    <w:p w:rsidR="00915DE6" w:rsidRDefault="00915DE6" w:rsidP="00F8057D">
      <w:pPr>
        <w:pStyle w:val="a3"/>
        <w:spacing w:before="100" w:line="276" w:lineRule="auto"/>
        <w:jc w:val="both"/>
      </w:pPr>
    </w:p>
    <w:p w:rsidR="00EF5D35" w:rsidRDefault="00EF5D35" w:rsidP="00F8057D">
      <w:pPr>
        <w:pStyle w:val="a3"/>
        <w:spacing w:before="100" w:line="276" w:lineRule="auto"/>
        <w:jc w:val="both"/>
      </w:pPr>
    </w:p>
    <w:p w:rsidR="00915DE6" w:rsidRPr="00485F9C" w:rsidRDefault="00915DE6" w:rsidP="00915DE6">
      <w:pPr>
        <w:pStyle w:val="a3"/>
        <w:spacing w:before="100"/>
        <w:rPr>
          <w:b/>
          <w:sz w:val="28"/>
          <w:szCs w:val="28"/>
        </w:rPr>
      </w:pPr>
      <w:r w:rsidRPr="00485F9C">
        <w:rPr>
          <w:b/>
          <w:sz w:val="28"/>
          <w:szCs w:val="28"/>
        </w:rPr>
        <w:t xml:space="preserve">Глава Сургодьскогосельского поселения     </w:t>
      </w:r>
      <w:r w:rsidR="00485F9C" w:rsidRPr="00485F9C">
        <w:rPr>
          <w:b/>
          <w:sz w:val="28"/>
          <w:szCs w:val="28"/>
        </w:rPr>
        <w:t xml:space="preserve"> </w:t>
      </w:r>
      <w:r w:rsidRPr="00485F9C">
        <w:rPr>
          <w:b/>
          <w:sz w:val="28"/>
          <w:szCs w:val="28"/>
        </w:rPr>
        <w:t xml:space="preserve">                       Ф.Т.Эртуганов</w:t>
      </w:r>
    </w:p>
    <w:p w:rsidR="00F8057D" w:rsidRDefault="00F8057D" w:rsidP="00915DE6">
      <w:pPr>
        <w:pStyle w:val="a3"/>
        <w:spacing w:before="100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463"/>
        <w:gridCol w:w="3174"/>
      </w:tblGrid>
      <w:tr w:rsidR="00F8057D" w:rsidTr="00F8057D">
        <w:tc>
          <w:tcPr>
            <w:tcW w:w="6463" w:type="dxa"/>
            <w:vAlign w:val="bottom"/>
            <w:hideMark/>
          </w:tcPr>
          <w:p w:rsidR="00F8057D" w:rsidRDefault="00F8057D" w:rsidP="00915DE6">
            <w:pPr>
              <w:pStyle w:val="a5"/>
              <w:spacing w:after="283" w:line="276" w:lineRule="auto"/>
              <w:rPr>
                <w:rFonts w:ascii="Times New Roman CYR" w:hAnsi="Times New Roman CYR"/>
                <w:sz w:val="28"/>
              </w:rPr>
            </w:pPr>
          </w:p>
        </w:tc>
        <w:tc>
          <w:tcPr>
            <w:tcW w:w="3174" w:type="dxa"/>
            <w:vAlign w:val="bottom"/>
            <w:hideMark/>
          </w:tcPr>
          <w:p w:rsidR="00F8057D" w:rsidRDefault="00F8057D">
            <w:pPr>
              <w:pStyle w:val="a5"/>
              <w:spacing w:before="100" w:after="119" w:line="276" w:lineRule="auto"/>
              <w:jc w:val="right"/>
            </w:pPr>
          </w:p>
        </w:tc>
      </w:tr>
    </w:tbl>
    <w:p w:rsidR="001B092B" w:rsidRDefault="001B092B" w:rsidP="00E6458F"/>
    <w:sectPr w:rsidR="001B092B" w:rsidSect="00485F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057D"/>
    <w:rsid w:val="00075717"/>
    <w:rsid w:val="0015138D"/>
    <w:rsid w:val="001B092B"/>
    <w:rsid w:val="0025242C"/>
    <w:rsid w:val="0035399F"/>
    <w:rsid w:val="00361559"/>
    <w:rsid w:val="00367444"/>
    <w:rsid w:val="003E45B3"/>
    <w:rsid w:val="00404A97"/>
    <w:rsid w:val="00485F9C"/>
    <w:rsid w:val="005677A2"/>
    <w:rsid w:val="00596F78"/>
    <w:rsid w:val="006217C9"/>
    <w:rsid w:val="006649C1"/>
    <w:rsid w:val="006F1968"/>
    <w:rsid w:val="0079384C"/>
    <w:rsid w:val="007D6B56"/>
    <w:rsid w:val="007D75C7"/>
    <w:rsid w:val="007F0C7F"/>
    <w:rsid w:val="00816D7E"/>
    <w:rsid w:val="00834FEB"/>
    <w:rsid w:val="0088309B"/>
    <w:rsid w:val="00896266"/>
    <w:rsid w:val="009125E9"/>
    <w:rsid w:val="00915DE6"/>
    <w:rsid w:val="009C5E08"/>
    <w:rsid w:val="00A41CC7"/>
    <w:rsid w:val="00AA1C18"/>
    <w:rsid w:val="00AB4D84"/>
    <w:rsid w:val="00B00B3C"/>
    <w:rsid w:val="00B34DA4"/>
    <w:rsid w:val="00C47F2A"/>
    <w:rsid w:val="00C61B38"/>
    <w:rsid w:val="00C7281E"/>
    <w:rsid w:val="00C72DE9"/>
    <w:rsid w:val="00D15AC0"/>
    <w:rsid w:val="00D43046"/>
    <w:rsid w:val="00DB65EF"/>
    <w:rsid w:val="00E16A63"/>
    <w:rsid w:val="00E6458F"/>
    <w:rsid w:val="00E73F3B"/>
    <w:rsid w:val="00EF5D35"/>
    <w:rsid w:val="00EF6504"/>
    <w:rsid w:val="00F8057D"/>
    <w:rsid w:val="00FE5231"/>
    <w:rsid w:val="00FF6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8057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8057D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F8057D"/>
    <w:pPr>
      <w:suppressLineNumbers/>
    </w:pPr>
  </w:style>
  <w:style w:type="character" w:customStyle="1" w:styleId="1">
    <w:name w:val="Основной текст Знак1"/>
    <w:semiHidden/>
    <w:locked/>
    <w:rsid w:val="00C72DE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semiHidden/>
    <w:rsid w:val="00EF5D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3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rgodskoe-r13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45</cp:revision>
  <cp:lastPrinted>2020-02-12T14:21:00Z</cp:lastPrinted>
  <dcterms:created xsi:type="dcterms:W3CDTF">2019-03-13T08:58:00Z</dcterms:created>
  <dcterms:modified xsi:type="dcterms:W3CDTF">2024-01-15T11:42:00Z</dcterms:modified>
</cp:coreProperties>
</file>